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73F6038A" w:rsidR="0099688B" w:rsidRDefault="00B840EB">
      <w:r>
        <w:rPr>
          <w:noProof/>
        </w:rPr>
        <w:drawing>
          <wp:anchor distT="0" distB="0" distL="114300" distR="114300" simplePos="0" relativeHeight="251658240" behindDoc="0" locked="0" layoutInCell="1" allowOverlap="1" wp14:anchorId="7ECCED23" wp14:editId="3FF2C6D6">
            <wp:simplePos x="0" y="0"/>
            <wp:positionH relativeFrom="margin">
              <wp:align>center</wp:align>
            </wp:positionH>
            <wp:positionV relativeFrom="paragraph">
              <wp:posOffset>8255</wp:posOffset>
            </wp:positionV>
            <wp:extent cx="3852333" cy="3421172"/>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852333" cy="3421172"/>
                    </a:xfrm>
                    <a:prstGeom prst="rect">
                      <a:avLst/>
                    </a:prstGeom>
                  </pic:spPr>
                </pic:pic>
              </a:graphicData>
            </a:graphic>
          </wp:anchor>
        </w:drawing>
      </w:r>
    </w:p>
    <w:p w14:paraId="3527124D" w14:textId="7851C4C0" w:rsidR="00B840EB" w:rsidRDefault="00B840EB"/>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666611CA" w:rsidR="00B840EB" w:rsidRDefault="00B840EB" w:rsidP="00B840EB">
      <w:pPr>
        <w:spacing w:line="360" w:lineRule="auto"/>
        <w:jc w:val="center"/>
        <w:rPr>
          <w:b/>
          <w:sz w:val="28"/>
          <w:szCs w:val="28"/>
        </w:rPr>
      </w:pPr>
      <w:r w:rsidRPr="006E03B7">
        <w:rPr>
          <w:b/>
          <w:sz w:val="28"/>
          <w:szCs w:val="28"/>
        </w:rPr>
        <w:t>Air quality index</w:t>
      </w:r>
      <w:r>
        <w:rPr>
          <w:b/>
          <w:sz w:val="28"/>
          <w:szCs w:val="28"/>
        </w:rPr>
        <w:t xml:space="preserve"> </w:t>
      </w:r>
      <w:r w:rsidRPr="006E03B7">
        <w:rPr>
          <w:b/>
          <w:sz w:val="28"/>
          <w:szCs w:val="28"/>
        </w:rPr>
        <w:t>improvement</w:t>
      </w:r>
      <w:r>
        <w:rPr>
          <w:b/>
          <w:sz w:val="28"/>
          <w:szCs w:val="28"/>
        </w:rPr>
        <w:t>s</w:t>
      </w:r>
      <w:r w:rsidRPr="006E03B7">
        <w:rPr>
          <w:b/>
          <w:sz w:val="28"/>
          <w:szCs w:val="28"/>
        </w:rPr>
        <w:t xml:space="preserve"> in London and Beijing: Effective mitigation</w:t>
      </w:r>
      <w:r>
        <w:rPr>
          <w:b/>
          <w:sz w:val="28"/>
          <w:szCs w:val="28"/>
        </w:rPr>
        <w:t xml:space="preserve"> of local emissions</w:t>
      </w:r>
      <w:r w:rsidRPr="006E03B7">
        <w:rPr>
          <w:b/>
          <w:sz w:val="28"/>
          <w:szCs w:val="28"/>
        </w:rPr>
        <w:t xml:space="preserve"> or </w:t>
      </w:r>
      <w:r>
        <w:rPr>
          <w:b/>
          <w:sz w:val="28"/>
          <w:szCs w:val="28"/>
        </w:rPr>
        <w:t xml:space="preserve">anomalies in </w:t>
      </w:r>
      <w:bookmarkEnd w:id="0"/>
      <w:r w:rsidR="00F916D2">
        <w:rPr>
          <w:b/>
          <w:sz w:val="28"/>
          <w:szCs w:val="28"/>
        </w:rPr>
        <w:t>meteorology?</w:t>
      </w:r>
    </w:p>
    <w:p w14:paraId="28639CF7" w14:textId="0A1C57BB" w:rsidR="00B840EB" w:rsidRDefault="00B840EB" w:rsidP="00B840EB">
      <w:pPr>
        <w:spacing w:line="360" w:lineRule="auto"/>
        <w:jc w:val="center"/>
        <w:rPr>
          <w:b/>
          <w:sz w:val="28"/>
          <w:szCs w:val="28"/>
        </w:rPr>
      </w:pPr>
    </w:p>
    <w:p w14:paraId="7C5E5FCC" w14:textId="360315B8" w:rsidR="00B840EB" w:rsidRDefault="00B840EB" w:rsidP="00B840EB">
      <w:pPr>
        <w:spacing w:line="360" w:lineRule="auto"/>
        <w:jc w:val="center"/>
        <w:rPr>
          <w:bCs/>
        </w:rPr>
      </w:pPr>
      <w:r>
        <w:rPr>
          <w:bCs/>
        </w:rPr>
        <w:t>by</w:t>
      </w:r>
    </w:p>
    <w:p w14:paraId="2F650392" w14:textId="689DB629" w:rsidR="00B840EB" w:rsidRPr="00B840EB" w:rsidRDefault="00B840EB" w:rsidP="00B840EB">
      <w:pPr>
        <w:spacing w:line="360" w:lineRule="auto"/>
        <w:jc w:val="center"/>
        <w:rPr>
          <w:b/>
        </w:rPr>
      </w:pPr>
      <w:r w:rsidRPr="00B840EB">
        <w:rPr>
          <w:b/>
        </w:rPr>
        <w:t>Cesare Pertusi</w:t>
      </w:r>
    </w:p>
    <w:p w14:paraId="5EB8BE02" w14:textId="05624041" w:rsidR="00B840EB" w:rsidRDefault="00B840EB" w:rsidP="00B840EB">
      <w:pPr>
        <w:spacing w:line="360" w:lineRule="auto"/>
        <w:rPr>
          <w:b/>
          <w:sz w:val="28"/>
          <w:szCs w:val="28"/>
        </w:rPr>
      </w:pPr>
    </w:p>
    <w:p w14:paraId="2547ACAC" w14:textId="49B7F8A8" w:rsidR="00B840EB" w:rsidRDefault="00B840EB" w:rsidP="00B840EB">
      <w:pPr>
        <w:spacing w:line="360" w:lineRule="auto"/>
        <w:rPr>
          <w:b/>
          <w:sz w:val="28"/>
          <w:szCs w:val="28"/>
        </w:rPr>
      </w:pPr>
    </w:p>
    <w:p w14:paraId="31CB2B62" w14:textId="5A4C2D16" w:rsidR="00B840EB" w:rsidRDefault="00B840EB" w:rsidP="00B840EB">
      <w:pPr>
        <w:spacing w:line="360" w:lineRule="auto"/>
        <w:rPr>
          <w:b/>
          <w:sz w:val="28"/>
          <w:szCs w:val="28"/>
        </w:rPr>
      </w:pPr>
    </w:p>
    <w:p w14:paraId="376A80B5" w14:textId="0BD85FD2"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lastRenderedPageBreak/>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77777777" w:rsidR="00714590" w:rsidRDefault="00714590" w:rsidP="005B03B6">
      <w:pPr>
        <w:spacing w:line="360" w:lineRule="auto"/>
      </w:pPr>
      <w:r>
        <w:t>I would first like to thank the Authors of the scientific papers references in this research for their contribution to the advancement of atmospheric sciences and for giving me the inspiration for this Article.</w:t>
      </w:r>
    </w:p>
    <w:p w14:paraId="73A10AD1" w14:textId="2219B8FC"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5D500F7B" w:rsidR="00A11DA9" w:rsidRDefault="00A11DA9" w:rsidP="005B03B6">
      <w:pPr>
        <w:spacing w:line="360" w:lineRule="auto"/>
      </w:pPr>
      <w:r>
        <w:t>A large thank you goes out to The National Oceanic and Atmospheric Administration’s Air resource laboratory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BFC16" w:rsidR="00B840EB" w:rsidRDefault="00B840EB" w:rsidP="00B840EB">
      <w:r>
        <w:t>Rapid economic development and urbanisation in the 20</w:t>
      </w:r>
      <w:r w:rsidRPr="00B840EB">
        <w:rPr>
          <w:vertAlign w:val="superscript"/>
        </w:rPr>
        <w:t>th</w:t>
      </w:r>
      <w:r>
        <w:t xml:space="preserve"> and 21</w:t>
      </w:r>
      <w:r w:rsidRPr="00B840EB">
        <w:rPr>
          <w:vertAlign w:val="superscript"/>
        </w:rPr>
        <w:t>st</w:t>
      </w:r>
      <w:r>
        <w:t xml:space="preserve"> century led to a variety of detrimental impacts on Human health and the environment, especially due to air pollution</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urban settlements with millions of inhabitants, have a high number of vehicles and industries, which are </w:t>
      </w:r>
      <w:r w:rsidR="00F614C8">
        <w:t xml:space="preserve">some </w:t>
      </w:r>
      <w:r>
        <w:t xml:space="preserve">the largest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5832EB">
        <w:instrText xml:space="preserve"> ADDIN ZOTERO_ITEM CSL_CITATION {"citationID":"XZ82zxTb","properties":{"formattedCitation":"(Tang et al., 2017; Walton, H., Dajnak, D., Beevers, S., Williams, M., Watkiss, P. and Hunt, A., 2015)","plainCitation":"(Tang et al., 2017; Walton, H., Dajnak, D., Beevers, S., Williams, M., Watkiss, P. and Hunt, A., 2015)","noteIndex":0},"citationItems":[{"id":263,"uris":["http://zotero.org/users/local/KCAGbsdL/items/UXBEQUHI"],"uri":["http://zotero.org/users/local/KCAGbsdL/items/UXBEQUHI"],"itemData":{"id":263,"type":"article-journal","container-title":"Atmospheric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602934" w:rsidRPr="00602934">
        <w:rPr>
          <w:highlight w:val="yellow"/>
        </w:rPr>
        <w:instrText xml:space="preserve"> ADDIN ZOTERO_ITEM CSL_CITATION {"citationID":"Xt6ehtdB","properties":{"formattedCitation":"(Department for Environment, n.d., n.d.)","plainCitation":"(Department for Environment, n.d.,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364795">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 xml:space="preserve">(Cui et al., 2020; Elkins, H. B., 1950; Tang et al., 2017; Walton, H., </w:t>
      </w:r>
      <w:proofErr w:type="spellStart"/>
      <w:r w:rsidR="00364795" w:rsidRPr="00364795">
        <w:rPr>
          <w:rFonts w:ascii="Calibri" w:hAnsi="Calibri" w:cs="Calibri"/>
        </w:rPr>
        <w:t>Dajnak</w:t>
      </w:r>
      <w:proofErr w:type="spellEnd"/>
      <w:r w:rsidR="00364795" w:rsidRPr="00364795">
        <w:rPr>
          <w:rFonts w:ascii="Calibri" w:hAnsi="Calibri" w:cs="Calibri"/>
        </w:rPr>
        <w:t xml:space="preserve">, D., </w:t>
      </w:r>
      <w:proofErr w:type="spellStart"/>
      <w:r w:rsidR="00364795" w:rsidRPr="00364795">
        <w:rPr>
          <w:rFonts w:ascii="Calibri" w:hAnsi="Calibri" w:cs="Calibri"/>
        </w:rPr>
        <w:t>Beevers</w:t>
      </w:r>
      <w:proofErr w:type="spellEnd"/>
      <w:r w:rsidR="00364795" w:rsidRPr="00364795">
        <w:rPr>
          <w:rFonts w:ascii="Calibri" w:hAnsi="Calibri" w:cs="Calibri"/>
        </w:rPr>
        <w:t xml:space="preserve">, S., Williams, M., </w:t>
      </w:r>
      <w:proofErr w:type="spellStart"/>
      <w:r w:rsidR="00364795" w:rsidRPr="00364795">
        <w:rPr>
          <w:rFonts w:ascii="Calibri" w:hAnsi="Calibri" w:cs="Calibri"/>
        </w:rPr>
        <w:t>Watkiss</w:t>
      </w:r>
      <w:proofErr w:type="spellEnd"/>
      <w:r w:rsidR="00364795" w:rsidRPr="00364795">
        <w:rPr>
          <w:rFonts w:ascii="Calibri" w:hAnsi="Calibri" w:cs="Calibri"/>
        </w:rPr>
        <w:t>,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w:t>
      </w:r>
      <w:proofErr w:type="spellStart"/>
      <w:r w:rsidR="00C2030A" w:rsidRPr="00C2030A">
        <w:rPr>
          <w:rFonts w:ascii="Calibri" w:hAnsi="Calibri" w:cs="Calibri"/>
        </w:rPr>
        <w:t>MacCarty</w:t>
      </w:r>
      <w:proofErr w:type="spellEnd"/>
      <w:r w:rsidR="00C2030A" w:rsidRPr="00C2030A">
        <w:rPr>
          <w:rFonts w:ascii="Calibri" w:hAnsi="Calibri" w:cs="Calibri"/>
        </w:rPr>
        <w:t xml:space="preserve">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 xml:space="preserve">(Thomas and </w:t>
      </w:r>
      <w:proofErr w:type="spellStart"/>
      <w:r w:rsidR="00C2030A" w:rsidRPr="00C2030A">
        <w:rPr>
          <w:rFonts w:ascii="Calibri" w:hAnsi="Calibri" w:cs="Calibri"/>
        </w:rPr>
        <w:t>Devasthale</w:t>
      </w:r>
      <w:proofErr w:type="spellEnd"/>
      <w:r w:rsidR="00C2030A" w:rsidRPr="00C2030A">
        <w:rPr>
          <w:rFonts w:ascii="Calibri" w:hAnsi="Calibri" w:cs="Calibri"/>
        </w:rPr>
        <w:t>,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w:t>
      </w:r>
      <w:proofErr w:type="spellStart"/>
      <w:r w:rsidR="00C2030A" w:rsidRPr="00C2030A">
        <w:rPr>
          <w:rFonts w:ascii="Calibri" w:hAnsi="Calibri" w:cs="Calibri"/>
          <w:szCs w:val="24"/>
        </w:rPr>
        <w:t>Zíková</w:t>
      </w:r>
      <w:proofErr w:type="spellEnd"/>
      <w:r w:rsidR="00C2030A" w:rsidRPr="00C2030A">
        <w:rPr>
          <w:rFonts w:ascii="Calibri" w:hAnsi="Calibri" w:cs="Calibri"/>
          <w:szCs w:val="24"/>
        </w:rPr>
        <w:t xml:space="preserve"> et al., 2016)</w:t>
      </w:r>
      <w:r w:rsidR="00C2030A">
        <w:fldChar w:fldCharType="end"/>
      </w:r>
      <w:r>
        <w:t>.</w:t>
      </w:r>
    </w:p>
    <w:p w14:paraId="1697A161" w14:textId="1BE5023E"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F1530D">
        <w:instrText xml:space="preserve"> ADDIN ZOTERO_ITEM CSL_CITATION {"citationID":"Byp96D9g","properties":{"formattedCitation":"(\\uc0\\u8220{}Ambient air quality standard,\\uc0\\u8221{} n.d.)","plainCitation":"(“Ambient air quality standard,” n.d.)","noteIndex":0},"citationItems":[{"id":291,"uris":["http://zotero.org/users/local/KCAGbsdL/items/TRY7VLHB"],"uri":["http://zotero.org/users/local/KCAGbsdL/items/TRY7VLHB"],"itemData":{"id":291,"type":"article","title":"Ambient air quality standard","URL":"http://www.chinacsrmap.org/CSRTool_Show_EN.asp? ID=285","accessed":{"date-parts":[["2020",5,1]]}}}],"schema":"https://github.com/citation-style-language/schema/raw/master/csl-citation.json"} </w:instrText>
      </w:r>
      <w:r w:rsidR="00F1530D">
        <w:fldChar w:fldCharType="separate"/>
      </w:r>
      <w:r w:rsidR="00F1530D" w:rsidRPr="00F1530D">
        <w:rPr>
          <w:rFonts w:ascii="Calibri" w:hAnsi="Calibri" w:cs="Calibri"/>
          <w:szCs w:val="24"/>
        </w:rPr>
        <w:t>(“Ambient air quality standard,” n.d.)</w:t>
      </w:r>
      <w:r w:rsidR="00F1530D">
        <w:fldChar w:fldCharType="end"/>
      </w:r>
      <w:r>
        <w:t>. Numerous stringent measures for reducing</w:t>
      </w:r>
      <w:r w:rsidR="009558F6">
        <w:t xml:space="preserve"> </w:t>
      </w:r>
      <w:r w:rsidR="009558F6">
        <w:t xml:space="preserve">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(“Reality Check: Is Beijing’s air quality better this winter? - BBC News,” n.d.)</w:t>
      </w:r>
      <w:r w:rsidR="009558F6">
        <w:fldChar w:fldCharType="end"/>
      </w:r>
      <w:r>
        <w:t xml:space="preserve">. Similarly, in January 15th 2018 the London City hall </w:t>
      </w:r>
      <w:r>
        <w:lastRenderedPageBreak/>
        <w:t>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w:t>
      </w:r>
      <w:proofErr w:type="spellStart"/>
      <w:r w:rsidR="00490C87" w:rsidRPr="00490C87">
        <w:rPr>
          <w:rFonts w:ascii="Calibri" w:hAnsi="Calibri" w:cs="Calibri"/>
          <w:szCs w:val="24"/>
        </w:rPr>
        <w:t>Grundström</w:t>
      </w:r>
      <w:proofErr w:type="spellEnd"/>
      <w:r w:rsidR="00490C87" w:rsidRPr="00490C87">
        <w:rPr>
          <w:rFonts w:ascii="Calibri" w:hAnsi="Calibri" w:cs="Calibri"/>
          <w:szCs w:val="24"/>
        </w:rPr>
        <w:t xml:space="preserve">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8530B1" w:rsidRPr="008530B1">
        <w:rPr>
          <w:rFonts w:ascii="Calibri" w:hAnsi="Calibri" w:cs="Calibri"/>
        </w:rPr>
        <w:t>(</w:t>
      </w:r>
      <w:r w:rsidR="008530B1">
        <w:rPr>
          <w:rFonts w:ascii="Calibri" w:hAnsi="Calibri" w:cs="Calibri"/>
        </w:rPr>
        <w:t xml:space="preserve"> </w:t>
      </w:r>
      <w:r w:rsidR="008530B1" w:rsidRPr="008530B1">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No2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t>. As it is tricky to track the movements of air masses in real time,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6E00F338" w:rsidR="00602934" w:rsidRDefault="00602934" w:rsidP="00C25AE9">
                            <w:pPr>
                              <w:pStyle w:val="Caption"/>
                              <w:rPr>
                                <w:noProof/>
                              </w:rPr>
                            </w:pPr>
                            <w:r>
                              <w:t xml:space="preserve">Figure </w:t>
                            </w:r>
                            <w:fldSimple w:instr=" SEQ Figure \* ARABIC ">
                              <w:r>
                                <w:rPr>
                                  <w:noProof/>
                                </w:rPr>
                                <w:t>1</w:t>
                              </w:r>
                            </w:fldSimple>
                            <w:r>
                              <w:t>: Map depicting the regions of the UK. Source:</w:t>
                            </w:r>
                            <w:r w:rsidRPr="00F97051">
                              <w:t xml:space="preserve"> https://www.electoralcalculus.co.uk/region_map.html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6E00F338" w:rsidR="00602934" w:rsidRDefault="00602934" w:rsidP="00C25AE9">
                      <w:pPr>
                        <w:pStyle w:val="Caption"/>
                        <w:rPr>
                          <w:noProof/>
                        </w:rPr>
                      </w:pPr>
                      <w:r>
                        <w:t xml:space="preserve">Figure </w:t>
                      </w:r>
                      <w:fldSimple w:instr=" SEQ Figure \* ARABIC ">
                        <w:r>
                          <w:rPr>
                            <w:noProof/>
                          </w:rPr>
                          <w:t>1</w:t>
                        </w:r>
                      </w:fldSimple>
                      <w:r>
                        <w:t>: Map depicting the regions of the UK. Source:</w:t>
                      </w:r>
                      <w:r w:rsidRPr="00F97051">
                        <w:t xml:space="preserve"> https://www.electoralcalculus.co.uk/region_map.html</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5B482A88" w:rsidR="00C25AE9" w:rsidRDefault="00C25AE9" w:rsidP="00C25AE9">
      <w:r>
        <w:t xml:space="preserve">January 2018 was compared to January of </w:t>
      </w:r>
      <w:r w:rsidR="00E82AB0">
        <w:t xml:space="preserve">four </w:t>
      </w:r>
      <w:r>
        <w:t>previous years (2017, 2016, 2015 and 2014). The comparison period included the first two weeks of January ( 1</w:t>
      </w:r>
      <w:r w:rsidRPr="00516414">
        <w:rPr>
          <w:vertAlign w:val="superscript"/>
        </w:rPr>
        <w:t>st</w:t>
      </w:r>
      <w:r>
        <w:t xml:space="preserve"> and January 15</w:t>
      </w:r>
      <w:r w:rsidRPr="00516414">
        <w:rPr>
          <w:vertAlign w:val="superscript"/>
        </w:rPr>
        <w:t>th</w:t>
      </w:r>
      <w:r>
        <w:t xml:space="preserve"> (JF1), and the last two weeks between January 15</w:t>
      </w:r>
      <w:r w:rsidRPr="00516414">
        <w:rPr>
          <w:vertAlign w:val="superscript"/>
        </w:rPr>
        <w:t>th</w:t>
      </w:r>
      <w:r>
        <w:t xml:space="preserve"> and January 31</w:t>
      </w:r>
      <w:r w:rsidRPr="00516414">
        <w:rPr>
          <w:vertAlign w:val="superscript"/>
        </w:rPr>
        <w:t>st</w:t>
      </w:r>
      <w:r>
        <w:t xml:space="preserve"> (JF2). JF1 and JF2 of 2018 were compared to the same periods of previous years, hereafter referred to as climatology.</w:t>
      </w:r>
    </w:p>
    <w:p w14:paraId="33B1841B" w14:textId="77777777" w:rsidR="00C25AE9" w:rsidRDefault="00C25AE9" w:rsidP="00C25AE9">
      <w:pPr>
        <w:pStyle w:val="Heading4"/>
      </w:pPr>
      <w:r w:rsidRPr="00F86224">
        <w:rPr>
          <w:rStyle w:val="Heading3Char"/>
        </w:rPr>
        <w:t>Study area</w:t>
      </w:r>
      <w:r>
        <w:t xml:space="preserve"> </w:t>
      </w:r>
    </w:p>
    <w:p w14:paraId="3C25D9B9" w14:textId="77777777" w:rsidR="00C25AE9" w:rsidRPr="003C2D2B" w:rsidRDefault="00C25AE9" w:rsidP="00C25AE9">
      <w:r>
        <w:t xml:space="preserve">London is the capital of England, and the largest city in the UK, situated in the South-East of England(REEF). The city of London (London’s urban area) has a mean elevation of 11 meters above mean sea level (AMSL), an area of </w:t>
      </w:r>
      <w:r w:rsidRPr="00B03D13">
        <w:t xml:space="preserve">1737,9 km2 </w:t>
      </w:r>
      <w:r>
        <w:t>and, there  was a total of 3070043 registered vehicles (in 2018)2, 3.</w:t>
      </w:r>
    </w:p>
    <w:p w14:paraId="131E66DA" w14:textId="77777777"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3F8639A0" w:rsidR="00C25AE9" w:rsidRPr="00516414" w:rsidRDefault="00C25AE9" w:rsidP="00C25AE9">
      <w:r>
        <w:t xml:space="preserve">November and December 2017 were compared to the same month of </w:t>
      </w:r>
      <w:r w:rsidR="00E82AB0">
        <w:t xml:space="preserve"> four </w:t>
      </w:r>
      <w:r>
        <w:t xml:space="preserve">previous years (2016, 2015, 2014 and 2013). These periods in 2017 are compared to the same periods of previous years, referred to as climatology. </w:t>
      </w:r>
    </w:p>
    <w:p w14:paraId="22AEE99D" w14:textId="77777777" w:rsidR="00C25AE9" w:rsidRPr="00516414" w:rsidRDefault="00C25AE9" w:rsidP="00C25AE9"/>
    <w:p w14:paraId="2B44EEF3" w14:textId="77777777" w:rsidR="00C25AE9" w:rsidRDefault="00C25AE9" w:rsidP="00C25AE9">
      <w:pPr>
        <w:pStyle w:val="Heading4"/>
      </w:pPr>
      <w:r>
        <w:lastRenderedPageBreak/>
        <w:t xml:space="preserve">Study site </w:t>
      </w:r>
    </w:p>
    <w:p w14:paraId="0E8F9BA0" w14:textId="77777777" w:rsidR="00C25AE9" w:rsidRDefault="00C25AE9" w:rsidP="00C25AE9"/>
    <w:p w14:paraId="3651F735" w14:textId="77777777"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Western part and the </w:t>
      </w:r>
      <w:proofErr w:type="spellStart"/>
      <w:r>
        <w:t>Yanshan</w:t>
      </w:r>
      <w:proofErr w:type="spellEnd"/>
      <w:r>
        <w:t xml:space="preserve"> mountains in the North. Its urban area of </w:t>
      </w:r>
      <w:r w:rsidRPr="00B03D13">
        <w:t>4,144 km</w:t>
      </w:r>
      <w:r w:rsidRPr="00B03D13">
        <w:rPr>
          <w:vertAlign w:val="superscript"/>
        </w:rPr>
        <w:t>2</w:t>
      </w:r>
      <w:r w:rsidRPr="00B03D13">
        <w:t xml:space="preserve"> </w:t>
      </w:r>
      <w:r>
        <w:t xml:space="preserve">and an elevation of 43.5m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xml:space="preserve">. Beijing is located amongst some main industrial areas in China (Hebei, Tianjin, Shandon, Liaoning, </w:t>
      </w:r>
      <w:proofErr w:type="gramStart"/>
      <w:r>
        <w:t>Shanxi</w:t>
      </w:r>
      <w:proofErr w:type="gramEnd"/>
      <w:r>
        <w:t xml:space="preserve"> and Henan)(REEF).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176145B1"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6C68386A"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rsidRPr="006E62AB">
        <w:t>). Th</w:t>
      </w:r>
      <w:r>
        <w:t>is</w:t>
      </w:r>
      <w:r w:rsidRPr="006E62AB">
        <w:t xml:space="preserve"> functions </w:t>
      </w:r>
      <w:r>
        <w:t>imports concentrations from the London Air Quality network’s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4C67C278" w14:textId="77777777" w:rsidR="00C25AE9" w:rsidRDefault="00C25AE9" w:rsidP="00C25AE9">
      <w:r>
        <w:t xml:space="preserve">1: </w:t>
      </w:r>
      <w:hyperlink r:id="rId7" w:anchor="?map=SignificantWeather&amp;zoom=8&amp;lon=-0.19&amp;lat=51.51&amp;fcTime=1588485600" w:history="1">
        <w:r w:rsidRPr="005E1EA7">
          <w:rPr>
            <w:rStyle w:val="Hyperlink"/>
          </w:rPr>
          <w:t>https://www.metoffice.gov.uk/public/weather/forecast/map/gcpvj0v07#?map=SignificantWeather&amp;zoom=8&amp;lon=-0.19&amp;lat=51.51&amp;fcTime=1588485600</w:t>
        </w:r>
      </w:hyperlink>
    </w:p>
    <w:p w14:paraId="439C5B32" w14:textId="77777777" w:rsidR="00C25AE9" w:rsidRDefault="00C25AE9" w:rsidP="00C25AE9">
      <w:r>
        <w:lastRenderedPageBreak/>
        <w:t xml:space="preserve">2. </w:t>
      </w:r>
      <w:hyperlink r:id="rId8" w:history="1">
        <w:r w:rsidRPr="005E1EA7">
          <w:rPr>
            <w:rStyle w:val="Hyperlink"/>
          </w:rPr>
          <w:t>https://data.london.gov.uk/dataset/licensed-vehicles-type-0</w:t>
        </w:r>
      </w:hyperlink>
    </w:p>
    <w:p w14:paraId="606372B1" w14:textId="77777777" w:rsidR="00C25AE9" w:rsidRDefault="00C25AE9" w:rsidP="00C25AE9">
      <w:r>
        <w:t>3:</w:t>
      </w:r>
      <w:r w:rsidRPr="003C2D2B">
        <w:t xml:space="preserve"> http://appsso.eurostat.ec.europa.eu/nui/show.do?dataset=met_pjanaggr3&amp;lang=en</w:t>
      </w:r>
    </w:p>
    <w:p w14:paraId="6233CEDC" w14:textId="77777777" w:rsidR="00C25AE9" w:rsidRPr="006E62AB" w:rsidRDefault="00C25AE9" w:rsidP="00C25AE9"/>
    <w:p w14:paraId="7893B099" w14:textId="77777777" w:rsidR="00C25AE9" w:rsidRDefault="00C25AE9" w:rsidP="00C25AE9">
      <w:pPr>
        <w:pStyle w:val="Heading3"/>
      </w:pPr>
      <w:r>
        <w:t>Beijing</w:t>
      </w:r>
      <w:r>
        <w:br/>
      </w:r>
    </w:p>
    <w:p w14:paraId="54EAE640" w14:textId="041233C2"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originally provided by the Beijing Municipal Environmental monitoring centre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2445A55C"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proofErr w:type="spellStart"/>
      <w:r>
        <w:t>importKCL</w:t>
      </w:r>
      <w:proofErr w:type="spellEnd"/>
      <w:r>
        <w:t xml:space="preserve">” </w:t>
      </w:r>
      <w:r w:rsidRPr="00BA1572">
        <w:rPr>
          <w:rFonts w:ascii="Calibri" w:hAnsi="Calibri" w:cs="Calibri"/>
          <w:szCs w:val="24"/>
          <w:vertAlign w:val="superscript"/>
        </w:rPr>
        <w:t>1</w:t>
      </w:r>
      <w:r>
        <w:t>. Additional information about Marylebone road station is available in appendix 1.1.</w:t>
      </w:r>
      <w:r>
        <w:br/>
      </w:r>
      <w:r>
        <w:br/>
      </w:r>
      <w:r w:rsidRPr="00BA1572">
        <w:rPr>
          <w:rStyle w:val="Heading4Char"/>
        </w:rPr>
        <w:t>Beijing</w:t>
      </w:r>
    </w:p>
    <w:p w14:paraId="55EE4F91" w14:textId="006E2664" w:rsidR="00C25AE9" w:rsidRPr="00BA1572" w:rsidRDefault="00C25AE9" w:rsidP="00C25AE9">
      <w:r>
        <w:t>As air quality stations in Beijing do not have records of meteorological observations, Air quality measurements were coupled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proofErr w:type="gramStart"/>
      <w:r>
        <w:t>stations</w:t>
      </w:r>
      <w:proofErr w:type="gramEnd"/>
      <w:r>
        <w:t xml:space="preserve"> location are available in appendix 1.3.</w:t>
      </w:r>
    </w:p>
    <w:p w14:paraId="326F4C63" w14:textId="77777777" w:rsidR="00C25AE9" w:rsidRDefault="00C25AE9" w:rsidP="00C25AE9">
      <w:pPr>
        <w:pStyle w:val="Heading2"/>
      </w:pPr>
      <w:r>
        <w:t>Wind analysis</w:t>
      </w:r>
    </w:p>
    <w:p w14:paraId="72D23C37" w14:textId="5AF39786" w:rsidR="00C25AE9" w:rsidRPr="00682E1D" w:rsidRDefault="00C25AE9" w:rsidP="00C25AE9">
      <w:r>
        <w:t xml:space="preserve">To identify anomalies in wind speed and direction, and air pollutants concentrations, timeseries, wind roses and pollution roses were employed in this study. </w:t>
      </w:r>
      <w:r w:rsidR="00AA3B9E">
        <w:t>Local wind direction and air pollutants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lastRenderedPageBreak/>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t>Pollution roses</w:t>
      </w:r>
      <w:r>
        <w:br/>
      </w:r>
    </w:p>
    <w:p w14:paraId="23A4FD1D" w14:textId="77777777" w:rsidR="00C25AE9" w:rsidRPr="00356662" w:rsidRDefault="00C25AE9" w:rsidP="00C25AE9">
      <w:r>
        <w:t xml:space="preserve">Pollution roses couple mean wind direction and air pollutants concentrations. These are </w:t>
      </w:r>
      <w:proofErr w:type="gramStart"/>
      <w:r>
        <w:t>similar to</w:t>
      </w:r>
      <w:proofErr w:type="gramEnd"/>
      <w:r>
        <w:t xml:space="preserve"> wind roses but substitute wind speed 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77777777" w:rsidR="00C25AE9" w:rsidRPr="005046F0" w:rsidRDefault="00C25AE9" w:rsidP="00C25AE9">
      <w:pPr>
        <w:pStyle w:val="Heading2"/>
      </w:pPr>
      <w:r>
        <w:t>Trajectory analysis – bit more description in the intro</w:t>
      </w:r>
    </w:p>
    <w:p w14:paraId="09B2DF3A" w14:textId="77777777" w:rsidR="00C25AE9" w:rsidRPr="005D0197" w:rsidRDefault="00C25AE9" w:rsidP="00C25AE9">
      <w:pPr>
        <w:rPr>
          <w:color w:val="FF0000"/>
        </w:rPr>
      </w:pPr>
      <w:r w:rsidRPr="005D0197">
        <w:rPr>
          <w:color w:val="FF0000"/>
        </w:rPr>
        <w:t>Air parcel back-trajectories (BT) are vectors depicting the simulated airflow of an air mass generated from gridded meteorological files. HYSPLIT generate trajectories that start from a source location and travel  backwards until the starting point (endpoint).</w:t>
      </w:r>
      <w:r>
        <w:rPr>
          <w:color w:val="FF0000"/>
        </w:rPr>
        <w:t xml:space="preserve"> INTRO</w:t>
      </w:r>
    </w:p>
    <w:p w14:paraId="2E2A66A6" w14:textId="77777777" w:rsidR="00C25AE9" w:rsidRPr="006A6FED" w:rsidRDefault="00C25AE9" w:rsidP="00C25AE9">
      <w:pPr>
        <w:pStyle w:val="Heading3"/>
      </w:pPr>
      <w:r>
        <w:t>Meteorological data input – GDAS1</w:t>
      </w:r>
      <w:r>
        <w:br/>
      </w:r>
    </w:p>
    <w:p w14:paraId="2BB0B916" w14:textId="783CE35B"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that </w:t>
      </w:r>
      <w:r>
        <w:t>are</w:t>
      </w:r>
      <w:r w:rsidRPr="00372E5D">
        <w:t xml:space="preserve"> deemed most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77777777" w:rsidR="00C25AE9" w:rsidRDefault="00C25AE9" w:rsidP="00C25AE9">
      <w:pPr>
        <w:pStyle w:val="Heading3"/>
      </w:pPr>
      <w:r>
        <w:t>Back-trajectory generation – PIN the endpoint and source location</w:t>
      </w:r>
    </w:p>
    <w:p w14:paraId="1EB6DEE7" w14:textId="77777777" w:rsidR="00C25AE9" w:rsidRPr="00EC0E1A" w:rsidRDefault="00C25AE9" w:rsidP="00C25AE9"/>
    <w:p w14:paraId="68921391" w14:textId="491C2FC9" w:rsidR="00C25AE9" w:rsidRDefault="00C25AE9" w:rsidP="00C25AE9">
      <w:r>
        <w:t xml:space="preserve">3-D five-day (120 hr) back-trajectories (BT) were calculated using the package </w:t>
      </w:r>
      <w:proofErr w:type="spellStart"/>
      <w:r>
        <w:t>PySPLIT</w:t>
      </w:r>
      <w:proofErr w:type="spellEnd"/>
      <w:r>
        <w:t xml:space="preserve"> in Python and the PC version of HYSPLIT </w:t>
      </w:r>
      <w:r w:rsidRPr="00506CA2">
        <w:t xml:space="preserve">(see appendix 1.4 for additional details about the software </w:t>
      </w:r>
      <w:r w:rsidRPr="00C77C6B">
        <w:t xml:space="preserve">and </w:t>
      </w:r>
      <w:r w:rsidR="00C77C6B" w:rsidRPr="00C77C6B">
        <w:t>visit the URL: https://github.com/ceio1/Final-thesis-codes.git</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 were computed for the study periods and the climatology at arrival times 03, 06, 09, 12, 15, 18, 21 and 0 UTC with source location London and Beijing (see appendix 1.6 for additional information). The coordinates of BT arrival destination were retrieved typing the name of source location in Google Earth (for information about the software version see appendix 1.4). These coordinates were deemed suitable to represent the arrival of air masses influencing the source locations. Arrival heights of all BT were set at 400m above ground level (AGL). </w:t>
      </w:r>
      <w:r w:rsidRPr="000C1FAE">
        <w:t xml:space="preserve">Although measurement of air pollution is conducted close to the surface, the air above ground surface is well mixed, therefore an arrival altitude of </w:t>
      </w:r>
      <w:r>
        <w:t>4</w:t>
      </w:r>
      <w:r w:rsidRPr="000C1FAE">
        <w:t xml:space="preserve">00 meters can be representative of the concentration </w:t>
      </w:r>
      <w:r>
        <w:t>at the</w:t>
      </w:r>
      <w:r w:rsidRPr="000C1FAE">
        <w:t xml:space="preserve"> 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 generated at low altitudes incur in errors generated due to the influence of the ground surface. To identify the ideal BT arrival altitude at which ground surface was at a minimum, a sensitivity analysis was performed by visually comparing the spatial difference between original BT and reverse trajectories (details are available in Appendix 1.7). This resulted in a height of 400m AGL. Furthermore, literature research revealed the PBL in winter in London and Beijing are expected to vary between 400 and 900 m and between 500 and 1000 m AGL respectively, therefore setting source location arrival at 400m ensures BT had travel paths likely below or just above the PBL</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 arrival height, which is not easily quantifiable</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w:t>
      </w:r>
      <w:r w:rsidRPr="00BF0883">
        <w:lastRenderedPageBreak/>
        <w:t>account for vertical movements, thus being defined as the most accurate trajectory type</w:t>
      </w:r>
      <w:r>
        <w:t xml:space="preserve"> </w:t>
      </w:r>
      <w:r w:rsidRPr="00BF0883">
        <w:rPr>
          <w:highlight w:val="yellow"/>
        </w:rPr>
        <w:t>DRAXLEER.</w:t>
      </w:r>
      <w:r w:rsidRPr="00BF0883">
        <w:t xml:space="preserve"> </w:t>
      </w:r>
      <w:r>
        <w:t>The hours were chosen to take advantage of the maximum temporal resolution available for GDAS1 files</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Five-day trajectories were chosen as this is the maximum temporal resolution available for BT generation with HYSPLIT and </w:t>
      </w:r>
      <w:r w:rsidRPr="00B070F1">
        <w:rPr>
          <w:highlight w:val="yellow"/>
        </w:rPr>
        <w:t>to account for long-range transport pathways(REEF</w:t>
      </w:r>
      <w:r w:rsidRPr="00BF0883">
        <w:rPr>
          <w:highlight w:val="yellow"/>
        </w:rPr>
        <w:t>).</w:t>
      </w:r>
      <w:r>
        <w:t xml:space="preserve"> </w:t>
      </w:r>
    </w:p>
    <w:p w14:paraId="47057EBD" w14:textId="77777777" w:rsidR="00C25AE9" w:rsidRPr="00C01A59" w:rsidRDefault="00C25AE9" w:rsidP="00C25AE9">
      <w:pPr>
        <w:pStyle w:val="Heading3"/>
      </w:pPr>
      <w:r>
        <w:t>Trajectory errors</w:t>
      </w:r>
    </w:p>
    <w:p w14:paraId="38DBE311" w14:textId="77777777" w:rsidR="00C25AE9" w:rsidRDefault="00C25AE9" w:rsidP="00C25AE9">
      <w:r>
        <w:t xml:space="preserve">From the literature, the error associated with BT generated with HYSPLIT is generally between 15 – 30% of the travel distance. (HYSPLIT tut). For this study, a component of the error (integration error) was estimated performing a Forward/Backward test. This entailed generating a forward trajectory for each BT, which is initialised at the endpoint of the BT. The difference between the source location between the source location of the BT and the endpoint of their reverse trajectory is the integration error. BT with associated integration error higher than two standard deviation from the mean were not considered in the analysis, to minimize this error. For London 6.12% of the BT were discarded and 8.01% for Beijing.  (GITHUB). </w:t>
      </w:r>
      <w:r w:rsidRPr="001C19FB">
        <w:rPr>
          <w:highlight w:val="yellow"/>
        </w:rPr>
        <w:t xml:space="preserve">Total trajectory error is assumed to be 20% of the travel distance of </w:t>
      </w:r>
      <w:proofErr w:type="spellStart"/>
      <w:proofErr w:type="gramStart"/>
      <w:r w:rsidRPr="001C19FB">
        <w:rPr>
          <w:highlight w:val="yellow"/>
        </w:rPr>
        <w:t>BT</w:t>
      </w:r>
      <w:r>
        <w:rPr>
          <w:highlight w:val="yellow"/>
        </w:rPr>
        <w:t>why</w:t>
      </w:r>
      <w:proofErr w:type="spellEnd"/>
      <w:r>
        <w:rPr>
          <w:highlight w:val="yellow"/>
        </w:rPr>
        <w:t>?</w:t>
      </w:r>
      <w:r w:rsidRPr="001C19FB">
        <w:rPr>
          <w:highlight w:val="yellow"/>
        </w:rPr>
        <w:t>.</w:t>
      </w:r>
      <w:proofErr w:type="gramEnd"/>
    </w:p>
    <w:p w14:paraId="66A2C4D0" w14:textId="77777777" w:rsidR="00C25AE9" w:rsidRDefault="00C25AE9" w:rsidP="00C25AE9">
      <w:pPr>
        <w:pStyle w:val="Heading3"/>
      </w:pPr>
      <w:r>
        <w:t>BT clustering – need to explain better mean cluster</w:t>
      </w:r>
    </w:p>
    <w:p w14:paraId="0D653DE7" w14:textId="77777777" w:rsidR="00C25AE9" w:rsidRPr="00D652ED" w:rsidRDefault="00C25AE9" w:rsidP="00C25AE9"/>
    <w:p w14:paraId="00046E56" w14:textId="3F825EF9" w:rsidR="00C25AE9" w:rsidRDefault="00C25AE9" w:rsidP="00C25AE9">
      <w:r w:rsidRPr="00D652ED">
        <w:t xml:space="preserve">Clustering of BT is a procedure that involves the partition of BT into different sets, having same </w:t>
      </w:r>
      <w:r>
        <w:t>source location</w:t>
      </w:r>
      <w:r w:rsidRPr="00D652ED">
        <w:t xml:space="preserve">, similar trajectory paths and similar </w:t>
      </w:r>
      <w:r>
        <w:t>endpoint, represented by mean clusters (MC)</w:t>
      </w:r>
      <w:r w:rsidRPr="00D652ED">
        <w:t xml:space="preserve">. </w:t>
      </w:r>
      <w:proofErr w:type="gramStart"/>
      <w:r>
        <w:t>This permits</w:t>
      </w:r>
      <w:proofErr w:type="gramEnd"/>
      <w:r>
        <w:t xml:space="preserve"> to neatly display numerous trajectories as one variable which is representative of the mean flow of those trajectories. 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its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1BD02003"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thirteen times in January 2018 (6 in JF1 and 7 in JF2) and </w:t>
      </w:r>
      <w:r w:rsidR="001E59B5">
        <w:t>twenty-five</w:t>
      </w:r>
      <w:r>
        <w:t xml:space="preserve"> times in January climatology (9 in JF1 and 16 in JF2). Observing A in Figure 3, it is evident that NO</w:t>
      </w:r>
      <w:r>
        <w:rPr>
          <w:vertAlign w:val="subscript"/>
        </w:rPr>
        <w:t>2</w:t>
      </w:r>
      <w:r>
        <w:t xml:space="preserve"> concentrations in 2018 were consistently below 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C70006">
        <w:t xml:space="preserve">but </w:t>
      </w:r>
      <w:r w:rsidR="008079CD">
        <w:t xml:space="preserve">these were </w:t>
      </w:r>
      <w:r w:rsidR="00C70006">
        <w:t>exceeded</w:t>
      </w:r>
      <w:r>
        <w:t xml:space="preserve"> </w:t>
      </w:r>
      <w:r w:rsidR="001E59B5">
        <w:t>twice</w:t>
      </w:r>
      <w:r>
        <w:t xml:space="preserve"> during the </w:t>
      </w:r>
      <w:r>
        <w:lastRenderedPageBreak/>
        <w:t>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3). During this period, NO</w:t>
      </w:r>
      <w:r w:rsidR="001E59B5" w:rsidRPr="001E59B5">
        <w:rPr>
          <w:vertAlign w:val="subscript"/>
        </w:rPr>
        <w:t>2</w:t>
      </w:r>
      <w:r>
        <w:t xml:space="preserve"> legal limits were exceeded eleven times in the climatology compared to zero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during this period in 2018 compared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p>
    <w:p w14:paraId="7EC56E25" w14:textId="6352F437"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w:t>
      </w:r>
      <w:r w:rsidR="00880AA1">
        <w:rPr>
          <w:rFonts w:cstheme="minorHAnsi"/>
        </w:rPr>
        <w:t xml:space="preserve"> </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for the climatology (A in Figure 3) and air temperature was consistently lower than in the climatology (1-5</w:t>
      </w:r>
      <w:r w:rsidR="00880AA1" w:rsidRPr="00880AA1">
        <w:rPr>
          <w:rFonts w:cstheme="minorHAnsi"/>
        </w:rPr>
        <w:t>°C</w:t>
      </w:r>
      <w:r w:rsidR="00880AA1">
        <w:rPr>
          <w:rFonts w:cstheme="minorHAnsi"/>
        </w:rPr>
        <w:t xml:space="preserve"> and</w:t>
      </w:r>
      <w:r>
        <w:rPr>
          <w:rFonts w:cstheme="minorHAnsi"/>
        </w:rPr>
        <w:t xml:space="preserve"> 5-9°C</w:t>
      </w:r>
      <w:r w:rsidR="00880AA1">
        <w:rPr>
          <w:rFonts w:cstheme="minorHAnsi"/>
        </w:rPr>
        <w:t>respectively</w:t>
      </w:r>
      <w:r>
        <w:rPr>
          <w:rFonts w:cstheme="minorHAnsi"/>
        </w:rPr>
        <w:t>). In 2018, Between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 was observed</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1" w:name="_Hlk39509647"/>
            <w:r w:rsidRPr="007201A5">
              <w:rPr>
                <w:rFonts w:ascii="Calibri" w:hAnsi="Calibri" w:cs="Calibri"/>
                <w:b/>
                <w:bCs/>
                <w:color w:val="000000"/>
              </w:rPr>
              <w:t>°</w:t>
            </w:r>
            <w:bookmarkEnd w:id="1"/>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735978AF"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average concentrations observed during the study period</w:t>
      </w:r>
      <w:r>
        <w:t>s</w:t>
      </w:r>
      <w:r w:rsidRPr="008D78ED">
        <w:t xml:space="preserve"> (Table 3) and European limits.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77777777" w:rsidR="00C25AE9" w:rsidRDefault="00C25AE9" w:rsidP="002828CF">
            <w:pPr>
              <w:rPr>
                <w:rFonts w:cstheme="minorHAnsi"/>
              </w:rPr>
            </w:pPr>
            <w:r>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77777777" w:rsidR="00C25AE9" w:rsidRDefault="00C25AE9" w:rsidP="002828CF">
            <w:pPr>
              <w:rPr>
                <w:rFonts w:cstheme="minorHAnsi"/>
              </w:rPr>
            </w:pPr>
            <w:r>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77777777" w:rsidR="00C25AE9" w:rsidRDefault="00C25AE9" w:rsidP="002828CF">
            <w:pPr>
              <w:rPr>
                <w:rFonts w:cstheme="minorHAnsi"/>
              </w:rPr>
            </w:pPr>
            <w:r>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7777777" w:rsidR="00C25AE9" w:rsidRDefault="00C25AE9" w:rsidP="002828CF">
            <w:pPr>
              <w:rPr>
                <w:rFonts w:cstheme="minorHAnsi"/>
              </w:rPr>
            </w:pPr>
            <w:r>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45.31</w:t>
            </w:r>
            <w:r>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602934" w:rsidRPr="008D78ED" w:rsidRDefault="00602934"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602934" w:rsidRPr="008D78ED" w:rsidRDefault="00602934"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20666AB8" w:rsidR="00C25AE9" w:rsidRPr="00CF5B3E" w:rsidRDefault="00C25AE9" w:rsidP="00C25AE9">
      <w:r w:rsidRPr="00404243">
        <w:t xml:space="preserve">In JF1 climatology, Westerly and south-westerly winds were predominant (35% </w:t>
      </w:r>
      <w:r>
        <w:t>westerly</w:t>
      </w:r>
      <w:r w:rsidRPr="00404243">
        <w:t xml:space="preserve"> and 31% </w:t>
      </w:r>
      <w:r>
        <w:t>west-south-westerly</w:t>
      </w:r>
      <w:r w:rsidRPr="00404243">
        <w:t xml:space="preserve"> respectively)</w:t>
      </w:r>
      <w:r w:rsidR="002828CF">
        <w:t xml:space="preserve"> (Figure 4</w:t>
      </w:r>
      <w:r w:rsidR="004F1B3F">
        <w:t xml:space="preserve"> top</w:t>
      </w:r>
      <w:r w:rsidR="002828CF">
        <w:t>)</w:t>
      </w:r>
      <w:r w:rsidRPr="00404243">
        <w:t xml:space="preserve">. Southerly and, and south-easterly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xml:space="preserve">). Nearly average wind speeds were uncommon (24%) and high wind speeds where not recorded. IN JF1 2018, westerly and south westerly were also dominant, but recorded with less frequency than in JF1 climatology (19% and 17% respectively). Differently from JF1 climatology, north-easterly and easterly winds were recorded, while south-easterly winds occurred more frequently (11%). Wind speed nearly average were more common in JF1 2018 than in JF1 climatology (55%).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and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and no other direction was observed.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did not occur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were also substantially higher in climatology than in 2018 (43% in JF1 and 53% in JF2 climatology and 19% in </w:t>
      </w:r>
      <w:r w:rsidR="00FB4850">
        <w:t>JF1</w:t>
      </w:r>
      <w:r w:rsidRPr="00404243">
        <w:t xml:space="preserve">1 and 28% in </w:t>
      </w:r>
      <w:r w:rsidR="00FB4850">
        <w:t>JF</w:t>
      </w:r>
      <w:r w:rsidRPr="00404243">
        <w:t xml:space="preserve">2). </w:t>
      </w:r>
      <w:r w:rsidR="00A52927">
        <w:t xml:space="preserve">Although similar studies in this location during the study period were not available, the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602934" w:rsidRPr="00E503A6" w:rsidRDefault="00602934"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602934" w:rsidRPr="00E503A6" w:rsidRDefault="00602934"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3638DA6F" w:rsidR="00EE6FE4" w:rsidRPr="00B83C2D" w:rsidRDefault="007E11EE" w:rsidP="00EE6FE4">
            <w:pPr>
              <w:rPr>
                <w:highlight w:val="yellow"/>
              </w:rPr>
            </w:pPr>
            <w:r>
              <w:t>Above average:</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7EA892AF" w:rsidR="00EE6FE4" w:rsidRPr="007D4693" w:rsidRDefault="007E11EE" w:rsidP="00EE6FE4">
            <w:pPr>
              <w:rPr>
                <w:highlight w:val="cyan"/>
              </w:rPr>
            </w:pPr>
            <w:r>
              <w:rPr>
                <w:highlight w:val="cyan"/>
              </w:rPr>
              <w:t>Above average: 59%</w:t>
            </w: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B3853ED" w:rsidR="00C25AE9" w:rsidRPr="00A52927" w:rsidRDefault="00C25AE9" w:rsidP="00C25AE9">
      <w:r w:rsidRPr="00A52927">
        <w:t xml:space="preserve">IN JF1 climatology, westerly fast (MC1 and MC2) and north-westerly fast (MC3 and MC5) air masses were prevalent (34% and 35%).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B42A4C" w:rsidRPr="00B42A4C">
        <w:t>(Figure 5 and Table 5</w:t>
      </w:r>
      <w:r w:rsidR="00B42A4C">
        <w:t>)</w:t>
      </w:r>
      <w:r w:rsidRPr="00A52927">
        <w:t>.</w:t>
      </w:r>
    </w:p>
    <w:p w14:paraId="17CCA8DB" w14:textId="1F6569D8" w:rsidR="00C25AE9" w:rsidRPr="00A52927" w:rsidRDefault="00C25AE9" w:rsidP="00C25AE9">
      <w:r w:rsidRPr="00A52927">
        <w:t xml:space="preserve">IN JF1 2018, westerly fast (MC1 and MC3) and south-easterly slow </w:t>
      </w:r>
      <w:r w:rsidR="00B42A4C">
        <w:t xml:space="preserve">recirculated </w:t>
      </w:r>
      <w:r w:rsidRPr="00A52927">
        <w:t>(MC6) air masses were dominant (28% and 25%).  North-westerly fast (MC2) and north-easterly slow (MC4) air masses had similar frequency (14% and 12%), with westerly fast recirculated (MC7), south-westerly fast (MC5) and southerly fast (MC8) air masses observed with minimal frequency (9%, 6% and 5%)</w:t>
      </w:r>
      <w:r w:rsidR="00B42A4C" w:rsidRPr="00B42A4C">
        <w:t xml:space="preserve"> </w:t>
      </w:r>
      <w:r w:rsidR="00B42A4C">
        <w:t>(</w:t>
      </w:r>
      <w:r w:rsidR="00B42A4C" w:rsidRPr="00B42A4C">
        <w:t>Figure 5 and Table 5).</w:t>
      </w:r>
    </w:p>
    <w:p w14:paraId="2176A8D6" w14:textId="35A63B9B" w:rsidR="00C25AE9" w:rsidRPr="00A52927" w:rsidRDefault="00C25AE9" w:rsidP="00C25AE9">
      <w:r w:rsidRPr="00A52927">
        <w:t>IN JF2 climatology, south-easterly slow recirculated (MC5) and westerly fast air masses (MC2) were prevalent and occurred with similar frequency (24% and 23%). Northerly slow (MC3) and north-westerly slow recirculated (MC4) air masses occurred with similar frequency (13</w:t>
      </w:r>
      <w:r w:rsidR="00B42A4C">
        <w:t>%</w:t>
      </w:r>
      <w:r w:rsidRPr="00A52927">
        <w:t xml:space="preserve"> and 13%) as well as south-westerly fast </w:t>
      </w:r>
      <w:r w:rsidRPr="00A52927">
        <w:lastRenderedPageBreak/>
        <w:t>(MC1) and north-westerly fast</w:t>
      </w:r>
      <w:r w:rsidR="00B42A4C">
        <w:t xml:space="preserve"> MC6) (</w:t>
      </w:r>
      <w:r w:rsidRPr="00A52927">
        <w:t xml:space="preserve"> (10% and 10%). North-easterly fast (MC6) air masses occurred in minimal proportion (7%)</w:t>
      </w:r>
      <w:r w:rsidR="00B42A4C" w:rsidRPr="00B42A4C">
        <w:t>(Figure 5 and Table 5).</w:t>
      </w:r>
    </w:p>
    <w:p w14:paraId="6037D3F6" w14:textId="6EEA63A6" w:rsidR="00C25AE9" w:rsidRDefault="00C25AE9" w:rsidP="00C25AE9">
      <w:r w:rsidRPr="00A52927">
        <w:t>IN JF2 2018, westerly fast (MC1 and MC</w:t>
      </w:r>
      <w:r w:rsidR="00B42A4C">
        <w:t>4</w:t>
      </w:r>
      <w:r w:rsidRPr="00A52927">
        <w:t>) and north-westerly fast (</w:t>
      </w:r>
      <w:r w:rsidR="005C5767">
        <w:t xml:space="preserve">MC 2, </w:t>
      </w:r>
      <w:r w:rsidRPr="00A52927">
        <w:t>MC3 and MC5) air masses were dominant (39% and 36%). South-westerly slow (MC6) and south-westerly fast (MC7) air masses occurred less often (15% and 10%).</w:t>
      </w:r>
      <w:r w:rsidR="004E60F7">
        <w:t xml:space="preserve"> Although </w:t>
      </w:r>
      <w:r w:rsidR="00752A84">
        <w:t>studies for similar locations and times</w:t>
      </w:r>
      <w:r w:rsidR="004E60F7">
        <w:t xml:space="preserve"> were not found, the general trend</w:t>
      </w:r>
      <w:r w:rsidR="00752A84">
        <w:t>s</w:t>
      </w:r>
      <w:r w:rsidR="004E60F7">
        <w:t xml:space="preserve"> observed in </w:t>
      </w:r>
      <w:r w:rsidR="00752A84">
        <w:t xml:space="preserve">the climatology of </w:t>
      </w:r>
      <w:r w:rsidR="004E60F7">
        <w:t xml:space="preserve">this study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58CB6360" w14:textId="2ED890A7" w:rsidR="00C25AE9" w:rsidRDefault="00C25AE9" w:rsidP="00C25AE9">
      <w:r>
        <w:rPr>
          <w:noProof/>
        </w:rPr>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602934" w:rsidRPr="005124F0" w:rsidRDefault="00602934"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602934" w:rsidRPr="005124F0" w:rsidRDefault="00602934"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0DB04001" w14:textId="77777777" w:rsidR="00C25AE9" w:rsidRDefault="00C25AE9" w:rsidP="00C25AE9">
      <w:pPr>
        <w:pStyle w:val="Heading4"/>
      </w:pPr>
      <w:r>
        <w:t>JF1</w:t>
      </w:r>
      <w:r>
        <w:br/>
      </w:r>
    </w:p>
    <w:p w14:paraId="3D942FF1" w14:textId="2FAAABF7" w:rsidR="00C25AE9" w:rsidRDefault="00C25AE9" w:rsidP="00C25AE9">
      <w:r>
        <w:t xml:space="preserve">Westerly air masses affected London slightly less frequently in climatology than in 2018 (34% and 37%), while north-westerly air masses were less common during 2018 than in the climatology (14% and 35%). South-easterly recirculated air masses occurred four times more frequently in 2018 than in the climatology (25% and </w:t>
      </w:r>
      <w:r>
        <w:lastRenderedPageBreak/>
        <w:t>6%), while north-easterly air masses were slightly more frequent in 2018 than in the climatology (12% and 8%). Southerly air masses were only recorded in 2018 (5%)</w:t>
      </w:r>
      <w:r w:rsidR="005C5767" w:rsidRPr="005C5767">
        <w:t>(Figure 5 and Table 5)</w:t>
      </w:r>
      <w:r>
        <w:t>.</w:t>
      </w:r>
    </w:p>
    <w:p w14:paraId="7900189F" w14:textId="77777777" w:rsidR="00C25AE9" w:rsidRDefault="00C25AE9" w:rsidP="00C25AE9">
      <w:pPr>
        <w:sectPr w:rsidR="00C25AE9" w:rsidSect="002828CF">
          <w:pgSz w:w="12240" w:h="15840"/>
          <w:pgMar w:top="1134" w:right="1134" w:bottom="1134" w:left="1134" w:header="720" w:footer="720" w:gutter="0"/>
          <w:cols w:space="720"/>
          <w:docGrid w:linePitch="360"/>
        </w:sectPr>
      </w:pPr>
      <w:r w:rsidRPr="00277D44">
        <w:rPr>
          <w:rStyle w:val="Heading4Char"/>
        </w:rPr>
        <w:t>JF2</w:t>
      </w:r>
      <w:r>
        <w:rPr>
          <w:rStyle w:val="Heading4Char"/>
        </w:rPr>
        <w:br/>
      </w:r>
      <w:r>
        <w:br/>
        <w:t>In JF2 2018 Westerly air masses were more common in 2018 than in climatology (39% and 23%) as well as North-westerly air masses (36% and 23%). South-westerly air masses were also more common in</w:t>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3664B739">
            <wp:simplePos x="0" y="0"/>
            <wp:positionH relativeFrom="margin">
              <wp:align>center</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602934" w:rsidRPr="00277D44" w:rsidRDefault="00602934"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602934" w:rsidRPr="00277D44" w:rsidRDefault="00602934"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6B67209D" w14:textId="67F5A5DF" w:rsidR="00C25AE9" w:rsidRDefault="00C25AE9" w:rsidP="00C25AE9">
      <w:r>
        <w:t xml:space="preserve">2018 than in climatology (25% and 10%). In climatology, three new types of air masses are identified compared to 2018: northerly fast, northerly slow and south easterly slow recirculated. </w:t>
      </w:r>
      <w:r w:rsidR="005C5767">
        <w:t>Overall,</w:t>
      </w:r>
      <w:r>
        <w:t xml:space="preserve"> these air masses </w:t>
      </w:r>
      <w:r>
        <w:lastRenderedPageBreak/>
        <w:t>accounted for 44% of the total air masses arriving in London</w:t>
      </w:r>
      <w:r w:rsidR="005C5767" w:rsidRPr="005C5767">
        <w:t>(Figure 5 and Table 5)</w:t>
      </w:r>
      <w:r>
        <w:t xml:space="preserve">. </w:t>
      </w:r>
      <w:r>
        <w:br/>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178FEF08" w:rsidR="00C25AE9" w:rsidRDefault="00C25AE9" w:rsidP="00C25AE9">
      <w:r w:rsidRPr="00FE6AEE">
        <w:t xml:space="preserve">In JF1 2018, all </w:t>
      </w:r>
      <w:r>
        <w:t>MCs</w:t>
      </w:r>
      <w:r w:rsidRPr="00FE6AEE">
        <w:t xml:space="preserve"> (100%) were associated with nearly average mean NO</w:t>
      </w:r>
      <w:r w:rsidRPr="00277D44">
        <w:rPr>
          <w:vertAlign w:val="subscript"/>
        </w:rPr>
        <w:t>2</w:t>
      </w:r>
      <w:r w:rsidRPr="00FE6AEE">
        <w:t xml:space="preserve"> concentrations, while in JF1 climatology,  </w:t>
      </w:r>
      <w:r>
        <w:t xml:space="preserve">MCs </w:t>
      </w:r>
      <w:r w:rsidRPr="00FE6AEE">
        <w:t xml:space="preserve">associated with above average concentrations (58%) occurred more frequently than </w:t>
      </w:r>
      <w:r>
        <w:t xml:space="preserve">MCs </w:t>
      </w:r>
      <w:r w:rsidRPr="00FE6AEE">
        <w:t>with nearly average concentrations (41%)</w:t>
      </w:r>
      <w:r w:rsidR="005C5767" w:rsidRPr="005C5767">
        <w:t xml:space="preserve">(Figure </w:t>
      </w:r>
      <w:r w:rsidR="005C5767">
        <w:t>6</w:t>
      </w:r>
      <w:r w:rsidR="005C5767" w:rsidRPr="005C5767">
        <w:t xml:space="preserve"> and Table 5)</w:t>
      </w:r>
      <w:r w:rsidRPr="00FE6AEE">
        <w:t xml:space="preserve">. </w:t>
      </w:r>
      <w:r>
        <w:t>In 2018 air masses had a shorter ground track</w:t>
      </w:r>
      <w:r w:rsidR="000F2CB6">
        <w:t>s over UK land than</w:t>
      </w:r>
      <w:r>
        <w:t xml:space="preserve"> in the climatology</w:t>
      </w:r>
      <w:r w:rsidR="005C5767">
        <w:t xml:space="preserve"> (Figure 5</w:t>
      </w:r>
      <w:r w:rsidR="00AA5915">
        <w:t xml:space="preserve"> and Figure 6 A-B</w:t>
      </w:r>
      <w:r w:rsidR="005C5767">
        <w:t>)</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rsidR="00AA5915">
        <w:t xml:space="preserve"> and 6</w:t>
      </w:r>
      <w:r w:rsidR="005C5767">
        <w:t>)</w:t>
      </w:r>
      <w:r>
        <w:t xml:space="preserve">. MC5 originates in Greenland and travels over the north Atlantic intercepting </w:t>
      </w:r>
      <w:r w:rsidR="005C5767">
        <w:t xml:space="preserve"> </w:t>
      </w:r>
      <w:r w:rsidR="00AA5915">
        <w:t>West midlands and the southern part of England’s North West</w:t>
      </w:r>
      <w:r>
        <w:t xml:space="preserve"> on its path</w:t>
      </w:r>
      <w:r w:rsidR="005C5767">
        <w:t xml:space="preserve"> (Figure 5)</w:t>
      </w:r>
      <w:r>
        <w:t>. MC8 originates in the Barents Sea and travels towards Iceland to steer SE towards the north of Scotland</w:t>
      </w:r>
      <w:r w:rsidR="00AA5915">
        <w:t xml:space="preserve"> (Figure 5)</w:t>
      </w:r>
      <w:r>
        <w:t xml:space="preserve">. In the last 24h before reaching London, air masses associated with these clusters travel over </w:t>
      </w:r>
      <w:r w:rsidR="00AA5915">
        <w:t>Liverpool and Birmingham (Figure 5)</w:t>
      </w:r>
      <w:r>
        <w:t>. These areas are urban and industrial, where NO</w:t>
      </w:r>
      <w:r w:rsidRPr="004A2A08">
        <w:rPr>
          <w:vertAlign w:val="subscript"/>
        </w:rPr>
        <w:t>2</w:t>
      </w:r>
      <w:r>
        <w:t xml:space="preserve"> emissions are intense, due to transportation and industrial heating</w:t>
      </w:r>
      <w:r w:rsidR="00AA5915">
        <w:t>.</w:t>
      </w:r>
      <w:r>
        <w:t xml:space="preserve"> Due to the travel path over these areas</w:t>
      </w:r>
      <w:r w:rsidR="005C5767">
        <w:t xml:space="preserve"> during</w:t>
      </w:r>
      <w:r>
        <w:t>, it is likely that air masses associated with MC5 and MC8 likely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composite NO</w:t>
      </w:r>
      <w:r w:rsidRPr="00E217CA">
        <w:rPr>
          <w:vertAlign w:val="subscript"/>
        </w:rPr>
        <w:t>2</w:t>
      </w:r>
      <w:r>
        <w:t xml:space="preserve"> </w:t>
      </w:r>
      <w:r w:rsidR="00CE546D">
        <w:t>ozone monitoring instrument</w:t>
      </w:r>
      <w:r>
        <w:t xml:space="preserve"> columns in winter over the </w:t>
      </w:r>
      <w:r w:rsidR="00CE546D">
        <w:t>urban</w:t>
      </w:r>
      <w:r>
        <w:t xml:space="preserve"> areas of West Midlands</w:t>
      </w:r>
      <w:r w:rsidR="005C5767">
        <w:t xml:space="preserve"> and the southern part of the North West of England</w:t>
      </w:r>
      <w:r>
        <w:t>. The relative frequency of mean clusters travelling through these major urban and industrial centres of the UK is one quarter of total air masses in climatology (25%), while no MC was observed to have similar travel paths in 2018</w:t>
      </w:r>
      <w:r w:rsidR="00AA5915">
        <w:t xml:space="preserve"> (Figure 5 and figure 6)</w:t>
      </w:r>
      <w:r>
        <w:t xml:space="preserve">. </w:t>
      </w:r>
      <w:r w:rsidRPr="00AA5915">
        <w:t xml:space="preserve">MC1 and MC2 </w:t>
      </w:r>
      <w:r w:rsidR="00AA5915">
        <w:t xml:space="preserve">in climatology </w:t>
      </w:r>
      <w:r w:rsidRPr="00AA5915">
        <w:t>are also associated with above average</w:t>
      </w:r>
      <w:r w:rsidRPr="00AA5915">
        <w:rPr>
          <w:vertAlign w:val="subscript"/>
        </w:rPr>
        <w:t xml:space="preserve"> </w:t>
      </w:r>
      <w:r w:rsidRPr="00AA5915">
        <w:t>mean NO</w:t>
      </w:r>
      <w:r w:rsidRPr="00AA5915">
        <w:rPr>
          <w:vertAlign w:val="subscript"/>
        </w:rPr>
        <w:t xml:space="preserve">2 </w:t>
      </w:r>
      <w:r w:rsidRPr="00AA5915">
        <w:t>concentrations</w:t>
      </w:r>
      <w:r w:rsidR="00AA5915">
        <w:t xml:space="preserve"> while </w:t>
      </w:r>
      <w:r>
        <w:t>MC7 is associated with the lowest mean NO</w:t>
      </w:r>
      <w:r w:rsidRPr="004F4E73">
        <w:rPr>
          <w:vertAlign w:val="subscript"/>
        </w:rPr>
        <w:t>2</w:t>
      </w:r>
      <w:r>
        <w:t xml:space="preserve"> concentration</w:t>
      </w:r>
      <w:r w:rsidR="00AA5915">
        <w:t>s (Figure 6 B)</w:t>
      </w:r>
      <w:r>
        <w:t xml:space="preserve">. Air masses from this cluster are associated with Tropical maritime air masses, which </w:t>
      </w:r>
      <w:r w:rsidR="00AA5915">
        <w:t xml:space="preserve">are usually associated with </w:t>
      </w:r>
      <w:r>
        <w:t xml:space="preserve"> </w:t>
      </w:r>
      <w:r w:rsidR="00AA5915">
        <w:t xml:space="preserve">clean </w:t>
      </w:r>
      <w:r>
        <w:t>air from the Atlantic Ocean</w:t>
      </w:r>
      <w:r w:rsidR="00CE546D">
        <w:t xml:space="preserve"> </w:t>
      </w:r>
      <w:r w:rsidR="00AA5915">
        <w:fldChar w:fldCharType="begin"/>
      </w:r>
      <w:r w:rsidR="00AA5915">
        <w:instrText xml:space="preserve"> ADDIN ZOTERO_ITEM CSL_CITATION {"citationID":"czbQoLPu","properties":{"formattedCitation":"(Baker, 2010; Donnelly et al., 2015)","plainCitation":"(Baker, 2010; Donnelly et al., 2015)","noteIndex":0},"citationItems":[{"id":242,"uris":["http://zotero.org/users/local/KCAGbsdL/items/BRIX3PUX"],"uri":["http://zotero.org/users/local/KCAGbsdL/items/BRIX3PUX"],"itemData":{"id":242,"type":"article-journal","container-title":"Atmospheric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AA5915">
        <w:fldChar w:fldCharType="separate"/>
      </w:r>
      <w:r w:rsidR="00AA5915" w:rsidRPr="00AA5915">
        <w:rPr>
          <w:rFonts w:ascii="Calibri" w:hAnsi="Calibri" w:cs="Calibri"/>
        </w:rPr>
        <w:t>(Baker, 2010; Donnelly et al., 2015)</w:t>
      </w:r>
      <w:r w:rsidR="00AA5915">
        <w:fldChar w:fldCharType="end"/>
      </w:r>
      <w:r w:rsidR="00AA5915">
        <w:t>.</w:t>
      </w:r>
      <w:r>
        <w:t xml:space="preserve"> </w:t>
      </w:r>
      <w:r w:rsidR="00AA5915">
        <w:t xml:space="preserve">MC6 does not </w:t>
      </w:r>
      <w:r>
        <w:t xml:space="preserve">intercept any </w:t>
      </w:r>
      <w:r w:rsidR="00AA5915">
        <w:t xml:space="preserve">major </w:t>
      </w:r>
      <w:r w:rsidRPr="00CE546D">
        <w:t>urban area prior to arrival to London</w:t>
      </w:r>
      <w:r>
        <w:t>.</w:t>
      </w:r>
      <w:r w:rsidR="00CE546D">
        <w:t xml:space="preserve"> This explains its association with the lowest NO</w:t>
      </w:r>
      <w:r w:rsidR="00CE546D" w:rsidRPr="00CE546D">
        <w:rPr>
          <w:vertAlign w:val="subscript"/>
        </w:rPr>
        <w:t>2</w:t>
      </w:r>
      <w:r w:rsidRPr="00CE546D">
        <w:rPr>
          <w:vertAlign w:val="subscript"/>
        </w:rPr>
        <w:t xml:space="preserve"> </w:t>
      </w:r>
      <w:r w:rsidR="00CE546D">
        <w:t xml:space="preserve">concentrations in the climatology. </w:t>
      </w:r>
      <w:r>
        <w:t>MCs associated with this type of air mass were rare in the climatology (MC7, 2%), but occurred more frequently in 2018 (MC5, 6%)</w:t>
      </w:r>
      <w:r w:rsidR="00CE546D">
        <w:t xml:space="preserve"> (Figure 6 A-B)</w:t>
      </w:r>
      <w:r>
        <w:t xml:space="preserve">. 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 </w:t>
      </w:r>
      <w:r w:rsidRPr="004E418F">
        <w:rPr>
          <w:highlight w:val="yellow"/>
        </w:rPr>
        <w:t>(REEF).</w:t>
      </w:r>
      <w:r>
        <w:t xml:space="preserve">These occurred rarely in JF1 climatology (6%) and were common in JF1 (25%). </w:t>
      </w:r>
    </w:p>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BCC5409" w14:textId="4961EF60" w:rsidR="00C25AE9" w:rsidRPr="00FD267C" w:rsidRDefault="00C25AE9" w:rsidP="00C25AE9">
      <w:r w:rsidRPr="00DE701E">
        <w:t>I</w:t>
      </w:r>
      <w:r>
        <w:t>n</w:t>
      </w:r>
      <w:r w:rsidRPr="00DE701E">
        <w:t xml:space="preserve"> JF2 2018, most </w:t>
      </w:r>
      <w:r w:rsidR="00CE546D">
        <w:t>MCs</w:t>
      </w:r>
      <w:r w:rsidRPr="00DE701E">
        <w:t xml:space="preserve"> had NO</w:t>
      </w:r>
      <w:r w:rsidRPr="002E644E">
        <w:rPr>
          <w:vertAlign w:val="subscript"/>
        </w:rPr>
        <w:t>2</w:t>
      </w:r>
      <w:r w:rsidRPr="00DE701E">
        <w:t xml:space="preserve"> mean concentrations nearly average (77%) and the remainder were associated with above average concentrations (23%)</w:t>
      </w:r>
      <w:r w:rsidR="00CE546D">
        <w:t xml:space="preserve"> (Table 5)</w:t>
      </w:r>
      <w:r w:rsidRPr="00DE701E">
        <w:t>. IN JF2 climatology</w:t>
      </w:r>
      <w:r>
        <w:t xml:space="preserve">, MCs </w:t>
      </w:r>
      <w:r w:rsidRPr="00DE701E">
        <w:t>with nearly average concentrations (47%) and above average concentrations (46%) occurred with similar frequency</w:t>
      </w:r>
      <w:r>
        <w:t>, but MCs with above average concentration occurred more frequently than in 2017</w:t>
      </w:r>
      <w:r w:rsidR="00CE546D">
        <w:t xml:space="preserve"> (Table 5)</w:t>
      </w:r>
      <w:r w:rsidRPr="00DE701E">
        <w:t xml:space="preserve">. </w:t>
      </w:r>
      <w:r>
        <w:t>Furthermore</w:t>
      </w:r>
      <w:r w:rsidRPr="00DE701E">
        <w:t xml:space="preserve">, a cluster with high </w:t>
      </w:r>
      <w:r w:rsidRPr="00DE701E">
        <w:lastRenderedPageBreak/>
        <w:t>concentrations of mean NO</w:t>
      </w:r>
      <w:r w:rsidRPr="005B4659">
        <w:rPr>
          <w:vertAlign w:val="subscript"/>
        </w:rPr>
        <w:t>2</w:t>
      </w:r>
      <w:r w:rsidRPr="00DE701E">
        <w:t xml:space="preserve"> concentration was observed</w:t>
      </w:r>
      <w:r w:rsidR="00CE546D">
        <w:t xml:space="preserve"> (MC7)</w:t>
      </w:r>
      <w:r w:rsidRPr="00DE701E">
        <w:t>, with a frequency of 7%</w:t>
      </w:r>
      <w:r w:rsidR="001E3799">
        <w:t xml:space="preserve"> (Table 5)</w:t>
      </w:r>
      <w:r w:rsidRPr="00DE701E">
        <w:t>.</w:t>
      </w:r>
      <w:r>
        <w:t xml:space="preserve"> </w:t>
      </w:r>
      <w:r w:rsidR="001E3799">
        <w:t xml:space="preserve">MCs </w:t>
      </w:r>
      <w:r>
        <w:t>associated with tropical maritime air masses, with nearly average NO</w:t>
      </w:r>
      <w:r w:rsidRPr="0041627B">
        <w:rPr>
          <w:vertAlign w:val="subscript"/>
        </w:rPr>
        <w:t xml:space="preserve">2 </w:t>
      </w:r>
      <w:r>
        <w:t xml:space="preserve">concentrations were more frequent in 2018 </w:t>
      </w:r>
      <w:r w:rsidR="001E3799" w:rsidRPr="001E3799">
        <w:t>(MC6 and MC7</w:t>
      </w:r>
      <w:r w:rsidR="001E3799">
        <w:t xml:space="preserve">, </w:t>
      </w:r>
      <w:r w:rsidR="001E3799" w:rsidRPr="001E3799">
        <w:t xml:space="preserve">25% </w:t>
      </w:r>
      <w:r w:rsidR="001E3799">
        <w:t>of total air masses) than in the climatology</w:t>
      </w:r>
      <w:r>
        <w:t xml:space="preserve"> </w:t>
      </w:r>
      <w:r w:rsidR="001E3799">
        <w:t>(</w:t>
      </w:r>
      <w:r>
        <w:t>MC 1</w:t>
      </w:r>
      <w:r w:rsidR="001E3799">
        <w:t>,</w:t>
      </w:r>
      <w:r>
        <w:t xml:space="preserve"> 10% </w:t>
      </w:r>
      <w:r w:rsidR="001E3799">
        <w:t>of total air masses</w:t>
      </w:r>
      <w:r>
        <w:t>)</w:t>
      </w:r>
      <w:r w:rsidR="001E3799">
        <w:t xml:space="preserve"> (Table 5)</w:t>
      </w:r>
      <w:r>
        <w:t>. Polar maritime air masses in 2018 were mainly associated with nearly average NO</w:t>
      </w:r>
      <w:r w:rsidRPr="0041627B">
        <w:rPr>
          <w:vertAlign w:val="subscript"/>
        </w:rPr>
        <w:t>2</w:t>
      </w:r>
      <w:r>
        <w:t xml:space="preserve"> concentrations ( MC 2, 1 and 4</w:t>
      </w:r>
      <w:r w:rsidR="001E3799">
        <w:t>,</w:t>
      </w:r>
      <w:r>
        <w:t xml:space="preserve"> 53%</w:t>
      </w:r>
      <w:r w:rsidR="001E3799">
        <w:t xml:space="preserve"> relative frequency</w:t>
      </w:r>
      <w:r>
        <w:t xml:space="preserve">) with minor occurrence of </w:t>
      </w:r>
      <w:r w:rsidR="001E3799">
        <w:t xml:space="preserve">MCs associated with </w:t>
      </w:r>
      <w:r>
        <w:t>above average concentration</w:t>
      </w:r>
      <w:r w:rsidR="001E3799">
        <w:t>s</w:t>
      </w:r>
      <w:r>
        <w:t xml:space="preserve"> (MC5, 10%)</w:t>
      </w:r>
      <w:r w:rsidR="001E3799">
        <w:t xml:space="preserve"> (Table 5)</w:t>
      </w:r>
      <w:r>
        <w:t xml:space="preserve">. Conversely in climatology, </w:t>
      </w:r>
      <w:r w:rsidR="00752A84">
        <w:t xml:space="preserve">MCs associated with </w:t>
      </w:r>
      <w:r>
        <w:t>polar maritime air masses with above average mean NO</w:t>
      </w:r>
      <w:r w:rsidRPr="006E0B5A">
        <w:rPr>
          <w:vertAlign w:val="subscript"/>
        </w:rPr>
        <w:t>2</w:t>
      </w:r>
      <w:r>
        <w:rPr>
          <w:vertAlign w:val="subscript"/>
        </w:rPr>
        <w:t xml:space="preserve"> </w:t>
      </w:r>
      <w:r>
        <w:t>concentrations were common in climatology (MC6 and MC2, 33%</w:t>
      </w:r>
      <w:r w:rsidR="001E3799">
        <w:t xml:space="preserve"> relative frequency</w:t>
      </w:r>
      <w:r>
        <w:t>)</w:t>
      </w:r>
      <w:r w:rsidR="001E3799">
        <w:t xml:space="preserve"> (Table 5)</w:t>
      </w:r>
      <w:r>
        <w:t xml:space="preserve">. </w:t>
      </w:r>
      <w:r w:rsidR="001E3799">
        <w:t>It is likely that local NO</w:t>
      </w:r>
      <w:r w:rsidR="001E3799" w:rsidRPr="001E3799">
        <w:rPr>
          <w:vertAlign w:val="subscript"/>
        </w:rPr>
        <w:t>2</w:t>
      </w:r>
      <w:r w:rsidR="001E3799">
        <w:t xml:space="preserve"> emissions in London were greater during the climatology than in 2018. Therefore, MCs usually associated with air masses transporting uncontaminated air (such as MC6 and MC2) are associated with relatively high NO</w:t>
      </w:r>
      <w:r w:rsidR="001E3799" w:rsidRPr="001E3799">
        <w:rPr>
          <w:vertAlign w:val="subscript"/>
        </w:rPr>
        <w:t>2</w:t>
      </w:r>
      <w:r w:rsidR="001E3799">
        <w:t xml:space="preserve"> concentrations.</w:t>
      </w:r>
      <w:r>
        <w:t xml:space="preserve"> </w:t>
      </w:r>
      <w:r w:rsidR="001E3799">
        <w:t xml:space="preserve">MCs associated with </w:t>
      </w:r>
      <w:r>
        <w:t xml:space="preserve">Returning polar maritime </w:t>
      </w:r>
      <w:r w:rsidR="001E3799">
        <w:t>air masses, in turn</w:t>
      </w:r>
      <w:r>
        <w:t xml:space="preserve"> </w:t>
      </w:r>
      <w:r w:rsidR="001E3799">
        <w:t>related</w:t>
      </w:r>
      <w:r>
        <w:t xml:space="preserve"> with above average concentrations in 2018 </w:t>
      </w:r>
      <w:r w:rsidR="001E3799">
        <w:t>(</w:t>
      </w:r>
      <w:r w:rsidR="001E3799" w:rsidRPr="001E3799">
        <w:t>MC3</w:t>
      </w:r>
      <w:r w:rsidR="001E3799">
        <w:t xml:space="preserve">) </w:t>
      </w:r>
      <w:r>
        <w:t xml:space="preserve">and nearly average in climatology </w:t>
      </w:r>
      <w:r w:rsidR="00F631FE">
        <w:t>(</w:t>
      </w:r>
      <w:r w:rsidR="00F631FE" w:rsidRPr="00F631FE">
        <w:t>MC4</w:t>
      </w:r>
      <w:r w:rsidR="00F631FE">
        <w:t>)</w:t>
      </w:r>
      <w:r>
        <w:t xml:space="preserve"> occurred with similar frequency in both periods (both 13%). Although the additional cluster identified in climatology had low frequency (MC7, 7%), it was associated with high NO</w:t>
      </w:r>
      <w:r w:rsidRPr="005B4659">
        <w:rPr>
          <w:vertAlign w:val="subscript"/>
        </w:rPr>
        <w:t>2</w:t>
      </w:r>
      <w:r>
        <w:rPr>
          <w:vertAlign w:val="subscript"/>
        </w:rPr>
        <w:t xml:space="preserve"> </w:t>
      </w:r>
      <w:r>
        <w:t>mean levels</w:t>
      </w:r>
      <w:r w:rsidR="00F631FE">
        <w:t xml:space="preserve"> (Table 5, Figure 6 D)</w:t>
      </w:r>
      <w:r>
        <w:t xml:space="preserve">. </w:t>
      </w:r>
      <w:proofErr w:type="gramStart"/>
      <w:r>
        <w:t>Additionally</w:t>
      </w:r>
      <w:proofErr w:type="gramEnd"/>
      <w:r w:rsidR="001E25B1">
        <w:t xml:space="preserve"> in the climatology</w:t>
      </w:r>
      <w:r>
        <w:t xml:space="preserve">, </w:t>
      </w:r>
      <w:r w:rsidR="00D03B40">
        <w:t>MC3, (</w:t>
      </w:r>
      <w:r>
        <w:t>arctic maritime</w:t>
      </w:r>
      <w:r w:rsidR="00D03B40">
        <w:t xml:space="preserve">) which is usually linked to </w:t>
      </w:r>
      <w:r w:rsidR="00D03B40" w:rsidRPr="00D03B40">
        <w:rPr>
          <w:highlight w:val="yellow"/>
        </w:rPr>
        <w:t>pure air</w:t>
      </w:r>
      <w:r w:rsidR="001E25B1">
        <w:t>,</w:t>
      </w:r>
      <w:r w:rsidR="00D03B40">
        <w:t xml:space="preserve"> </w:t>
      </w:r>
      <w:r>
        <w:t>was associated with above average mean NO</w:t>
      </w:r>
      <w:r w:rsidRPr="005B4659">
        <w:rPr>
          <w:vertAlign w:val="subscript"/>
        </w:rPr>
        <w:t>2</w:t>
      </w:r>
      <w:r>
        <w:rPr>
          <w:vertAlign w:val="subscript"/>
        </w:rPr>
        <w:t xml:space="preserve"> </w:t>
      </w:r>
      <w:r>
        <w:t>concentrations in the climatology</w:t>
      </w:r>
      <w:r w:rsidR="001E25B1">
        <w:t xml:space="preserve"> (Table 5, Figure 6D)</w:t>
      </w:r>
      <w:r w:rsidR="00D03B40">
        <w:t>.</w:t>
      </w:r>
      <w:r>
        <w:t xml:space="preserve"> </w:t>
      </w:r>
      <w:r w:rsidR="00D03B40">
        <w:t>T</w:t>
      </w:r>
      <w:r>
        <w:t>his phenomenon likely occurred due to the extended ground path over the urban and industrial areas of the North West and West Midlands</w:t>
      </w:r>
      <w:r w:rsidR="00F631FE">
        <w:t xml:space="preserve"> as described above</w:t>
      </w:r>
      <w:r>
        <w:t xml:space="preserve">. </w:t>
      </w:r>
      <w:r w:rsidR="001E25B1">
        <w:t>The</w:t>
      </w:r>
      <w:r>
        <w:t xml:space="preserve"> south-easterly</w:t>
      </w:r>
      <w:r w:rsidR="001E25B1">
        <w:t xml:space="preserve"> recirculated</w:t>
      </w:r>
      <w:r>
        <w:t xml:space="preserve"> air mass</w:t>
      </w:r>
      <w:r w:rsidR="001E25B1">
        <w:t xml:space="preserve"> (MC5)</w:t>
      </w:r>
      <w:r>
        <w:t xml:space="preserve"> </w:t>
      </w:r>
      <w:r w:rsidR="001E25B1">
        <w:t xml:space="preserve">was common in 2018 (24%), </w:t>
      </w:r>
      <w:r w:rsidR="001E25B1" w:rsidRPr="001E25B1">
        <w:t>with nearly average concentrations</w:t>
      </w:r>
      <w:r w:rsidR="001E25B1">
        <w:t>. In climatology, MC6 (analogous to MC5 in 2018, was associated with above average NO</w:t>
      </w:r>
      <w:r w:rsidR="001E25B1" w:rsidRPr="001E25B1">
        <w:rPr>
          <w:vertAlign w:val="subscript"/>
        </w:rPr>
        <w:t>2</w:t>
      </w:r>
      <w:r w:rsidR="001E25B1">
        <w:rPr>
          <w:vertAlign w:val="subscript"/>
        </w:rPr>
        <w:t xml:space="preserve"> </w:t>
      </w:r>
      <w:r w:rsidR="001E25B1">
        <w:t>mean concentrations. This is likely due to higher local emissions of NO</w:t>
      </w:r>
      <w:r w:rsidR="001E25B1" w:rsidRPr="001E25B1">
        <w:rPr>
          <w:vertAlign w:val="subscript"/>
        </w:rPr>
        <w:t>2</w:t>
      </w:r>
      <w:r w:rsidR="001E25B1">
        <w:t>, which have been captured and transported in the last section of travel path before reaching London,</w:t>
      </w:r>
      <w:r w:rsidR="00F414FB">
        <w:t xml:space="preserve"> thus contributing a higher concentration than in 2018, when local emissions were lower. 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the climatology.</w:t>
      </w:r>
    </w:p>
    <w:p w14:paraId="2EF6ED04" w14:textId="09266D77" w:rsidR="00FD267C" w:rsidRPr="00FD267C" w:rsidRDefault="00C25AE9" w:rsidP="00FD267C">
      <w:pPr>
        <w:rPr>
          <w:b/>
          <w:bCs/>
        </w:rPr>
      </w:pPr>
      <w:r w:rsidRPr="00FD267C">
        <w:rPr>
          <w:b/>
          <w:bCs/>
        </w:rPr>
        <w:t>Daily synoptic analysis</w:t>
      </w:r>
    </w:p>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2A0D0226"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levels of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lastRenderedPageBreak/>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77777777" w:rsidR="00C25AE9" w:rsidRDefault="00C25AE9" w:rsidP="002828CF">
            <w:r>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7777777" w:rsidR="00C25AE9" w:rsidRDefault="00C25AE9" w:rsidP="002828CF">
            <w:r>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77777777" w:rsidR="00C25AE9" w:rsidRDefault="00C25AE9" w:rsidP="002828CF">
            <w:r>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77777777" w:rsidR="00C25AE9" w:rsidRDefault="00C25AE9" w:rsidP="002828CF">
            <w:r>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42.18</w:t>
            </w:r>
            <w:r>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7777777" w:rsidR="00C25AE9" w:rsidRDefault="00C25AE9" w:rsidP="002828CF">
            <w:r>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7777777" w:rsidR="00C25AE9" w:rsidRDefault="00C25AE9" w:rsidP="002828CF">
            <w:r>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77777777" w:rsidR="00C25AE9" w:rsidRDefault="00C25AE9" w:rsidP="002828CF">
            <w:r>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77777777" w:rsidR="00C25AE9" w:rsidRDefault="00C25AE9" w:rsidP="002828CF">
            <w:r>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0.88</w:t>
            </w:r>
            <w:r>
              <w:rPr>
                <w:rFonts w:ascii="Calibri" w:hAnsi="Calibri" w:cs="Calibri"/>
                <w:color w:val="000000"/>
              </w:rPr>
              <w:fldChar w:fldCharType="end"/>
            </w:r>
          </w:p>
        </w:tc>
      </w:tr>
    </w:tbl>
    <w:p w14:paraId="1F645026" w14:textId="77777777" w:rsidR="00C25AE9" w:rsidRDefault="00C25AE9" w:rsidP="00C25AE9"/>
    <w:p w14:paraId="666380BE" w14:textId="4B0F8FBF" w:rsidR="00C25AE9" w:rsidRDefault="00384036" w:rsidP="00C25AE9">
      <w:r>
        <w:t>As</w:t>
      </w:r>
      <w:r w:rsidR="00404E62">
        <w:t xml:space="preserve"> to London, </w:t>
      </w:r>
      <w:proofErr w:type="gramStart"/>
      <w:r w:rsidR="00404E62">
        <w:t>Averages</w:t>
      </w:r>
      <w:proofErr w:type="gramEnd"/>
      <w:r w:rsidR="00404E62">
        <w:t xml:space="preserve"> and standard deviations of wind speed during the study periods were calculated and are presented in Table 7. Wind speed ranges (</w:t>
      </w:r>
      <w:r w:rsidR="00404E62" w:rsidRPr="00404E62">
        <w:t>Table 8)</w:t>
      </w:r>
      <w:r w:rsidR="00404E62">
        <w:t xml:space="preserve"> and mean PM</w:t>
      </w:r>
      <w:r w:rsidR="00404E62" w:rsidRPr="00404E62">
        <w:rPr>
          <w:vertAlign w:val="subscript"/>
        </w:rPr>
        <w:t xml:space="preserve">2.5 </w:t>
      </w:r>
      <w:r w:rsidR="00404E62" w:rsidRPr="00404E62">
        <w:t xml:space="preserve">categories </w:t>
      </w:r>
      <w:r w:rsidR="00404E62">
        <w:t>were also identified for Beijing (Table 9).</w:t>
      </w:r>
      <w:r w:rsidR="00C25AE9" w:rsidRPr="007E4404">
        <w:t xml:space="preserve">Although </w:t>
      </w:r>
      <w:r w:rsidR="00C25AE9">
        <w:t>wind speed was slightly higher in the</w:t>
      </w:r>
      <w:r w:rsidR="00C25AE9" w:rsidRPr="007E4404">
        <w:t xml:space="preserve"> climatology of November and December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rsidR="00404E62">
        <w:t>(Table 7)</w:t>
      </w:r>
      <w:r w:rsidR="00C25AE9" w:rsidRPr="007E4404">
        <w:t xml:space="preserve">. This indicates that wind speed in </w:t>
      </w:r>
      <w:r w:rsidR="00C25AE9">
        <w:t>2018</w:t>
      </w:r>
      <w:r w:rsidR="00C25AE9" w:rsidRPr="007E4404">
        <w:t xml:space="preserve"> </w:t>
      </w:r>
      <w:r w:rsidR="00C25AE9">
        <w:t>had considerably higher variability for</w:t>
      </w:r>
      <w:r w:rsidR="00C25AE9" w:rsidRPr="007E4404">
        <w:t xml:space="preserve"> November and December</w:t>
      </w:r>
      <w:r w:rsidR="00C25AE9">
        <w:t xml:space="preserve">.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77777777" w:rsidR="00C25AE9" w:rsidRPr="00CC5E87" w:rsidRDefault="00C25AE9" w:rsidP="00C25AE9">
      <w:pPr>
        <w:rPr>
          <w:b/>
          <w:bCs/>
        </w:rPr>
      </w:pPr>
      <w:r>
        <w:rPr>
          <w:b/>
          <w:bCs/>
        </w:rPr>
        <w:t xml:space="preserve">Table 8: </w:t>
      </w:r>
      <w:r w:rsidRPr="00CC5E87">
        <w:rPr>
          <w:b/>
          <w:bCs/>
        </w:rPr>
        <w:t xml:space="preserve">Table of classification of wind speed ranges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7BD14519" w:rsidR="00C25AE9" w:rsidRPr="001261E0" w:rsidRDefault="00C25AE9" w:rsidP="00C25AE9">
      <w:pPr>
        <w:rPr>
          <w:b/>
          <w:bCs/>
        </w:rPr>
      </w:pPr>
      <w:r w:rsidRPr="001261E0">
        <w:rPr>
          <w:b/>
          <w:bCs/>
        </w:rPr>
        <w:lastRenderedPageBreak/>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77777777"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 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77777777"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328747A1"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 South</w:t>
      </w:r>
      <w:r w:rsidR="00C25AE9">
        <w:t>-</w:t>
      </w:r>
      <w:r w:rsidR="00C25AE9" w:rsidRPr="00595B07">
        <w:t xml:space="preserve">westerlies and southerly </w:t>
      </w:r>
      <w:r w:rsidR="00C25AE9">
        <w:t>were recorded with</w:t>
      </w:r>
      <w:r w:rsidR="00C25AE9" w:rsidRPr="00595B07">
        <w:t xml:space="preserve"> minimal frequency (16% and 5%)</w:t>
      </w:r>
      <w:r w:rsidR="00D025DA">
        <w:t xml:space="preserve"> (Figure 10 top)</w:t>
      </w:r>
      <w:r w:rsidR="00C25AE9" w:rsidRPr="00595B07">
        <w:t xml:space="preserve">. In December climatology, </w:t>
      </w:r>
      <w:r w:rsidR="00D43AD7">
        <w:t>nearly average wind speeds were dominant</w:t>
      </w:r>
      <w:r w:rsidR="00C25AE9" w:rsidRPr="00595B07">
        <w:t xml:space="preserve"> (61%) and above average were less common (39%). In December 2017, nearly average wind speeds were also predominant (65%), and above average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C25AE9" w:rsidRPr="00595B07">
        <w:t>, and south</w:t>
      </w:r>
      <w:r w:rsidR="00C25AE9">
        <w:t>-</w:t>
      </w:r>
      <w:r w:rsidR="00C25AE9" w:rsidRPr="00595B07">
        <w:t>easterlies (28% and 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C25AE9" w:rsidRPr="00595B07">
        <w:t xml:space="preserve"> and westerl</w:t>
      </w:r>
      <w:r w:rsidR="00D43AD7">
        <w:t>ies</w:t>
      </w:r>
      <w:r w:rsidR="00C25AE9" w:rsidRPr="00595B07">
        <w:t xml:space="preserve"> (6% and 2% respectively)</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westerlies (21%). Northerlies and westerlies were rare (11% and 5%)</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concentrations nearly average were more frequent  in November 2017 than in the climatology (67% and 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C25AE9">
        <w:t xml:space="preserve">) </w:t>
      </w:r>
      <w:r w:rsidR="00C25AE9" w:rsidRPr="00595B07">
        <w:t xml:space="preserve">than in 2017 </w:t>
      </w:r>
      <w:r w:rsidR="00C25AE9">
        <w:t>(</w:t>
      </w:r>
      <w:r w:rsidR="00C25AE9" w:rsidRPr="00595B07">
        <w:t>13% and 5%</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C25AE9" w:rsidRPr="00595B07">
        <w:t xml:space="preserve"> 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t xml:space="preserve">This result is consistent with </w:t>
      </w:r>
      <w:r w:rsidR="00E62831" w:rsidRPr="00E62831">
        <w:t>doi:10.1016/j.atmosenv.2016.03.047</w:t>
      </w:r>
      <w:r w:rsidR="00E62831">
        <w:t xml:space="preserve"> good for PM 2.5 sources, which reports of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2" w:name="_Hlk39676276"/>
      <w:r>
        <w:t>Air masses affecting Beijing in November and December</w:t>
      </w:r>
    </w:p>
    <w:bookmarkEnd w:id="2"/>
    <w:p w14:paraId="6E7B34D3" w14:textId="77777777" w:rsidR="00C25AE9" w:rsidRDefault="00C25AE9" w:rsidP="00C25AE9"/>
    <w:p w14:paraId="07A66988" w14:textId="3C98263D" w:rsidR="00C25AE9" w:rsidRDefault="00D025DA" w:rsidP="00C25AE9">
      <w:pPr>
        <w:sectPr w:rsidR="00C25AE9" w:rsidSect="002828CF">
          <w:pgSz w:w="12240" w:h="15840"/>
          <w:pgMar w:top="1134" w:right="1134" w:bottom="1134" w:left="1134" w:header="720" w:footer="720" w:gutter="0"/>
          <w:cols w:space="720"/>
          <w:docGrid w:linePitch="360"/>
        </w:sectPr>
      </w:pPr>
      <w:bookmarkStart w:id="3" w:name="_Hlk39676265"/>
      <w:r w:rsidRPr="00FB29B6">
        <w:rPr>
          <w:highlight w:val="yellow"/>
        </w:rPr>
        <w:t xml:space="preserve">In </w:t>
      </w:r>
      <w:r w:rsidR="00C25AE9" w:rsidRPr="00FB29B6">
        <w:rPr>
          <w:highlight w:val="yellow"/>
        </w:rPr>
        <w:t xml:space="preserve">Both periods of 2017, fast north-westerly air masses had higher </w:t>
      </w:r>
      <w:r w:rsidR="00A565CD" w:rsidRPr="00FB29B6">
        <w:rPr>
          <w:highlight w:val="yellow"/>
        </w:rPr>
        <w:t>relative frequency</w:t>
      </w:r>
      <w:r w:rsidR="00B8670E" w:rsidRPr="00FB29B6">
        <w:rPr>
          <w:highlight w:val="yellow"/>
        </w:rPr>
        <w:t xml:space="preserve"> in 2017</w:t>
      </w:r>
      <w:r w:rsidR="00C25AE9" w:rsidRPr="00FB29B6">
        <w:rPr>
          <w:highlight w:val="yellow"/>
        </w:rPr>
        <w:t xml:space="preserve"> than in the climatology (73% and 55% in November), particularly in December (76% in 2017 and 42% in the climatology)</w:t>
      </w:r>
      <w:r w:rsidR="00593BB9" w:rsidRPr="00FB29B6">
        <w:rPr>
          <w:highlight w:val="yellow"/>
        </w:rPr>
        <w:t xml:space="preserve"> (Table</w:t>
      </w:r>
      <w:r w:rsidR="008C481D" w:rsidRPr="00FB29B6">
        <w:rPr>
          <w:highlight w:val="yellow"/>
        </w:rPr>
        <w:t xml:space="preserve"> 10)</w:t>
      </w:r>
      <w:r w:rsidR="00C25AE9" w:rsidRPr="00FB29B6">
        <w:rPr>
          <w:highlight w:val="yellow"/>
        </w:rPr>
        <w:t>. Slow air masses were more common in November climatology than in November 2017 (45% and 28% respectively).</w:t>
      </w:r>
      <w:r w:rsidR="00593BB9" w:rsidRPr="00FB29B6">
        <w:rPr>
          <w:highlight w:val="yellow"/>
        </w:rPr>
        <w:t xml:space="preserve"> I</w:t>
      </w:r>
      <w:r w:rsidR="00C25AE9" w:rsidRPr="00FB29B6">
        <w:rPr>
          <w:highlight w:val="yellow"/>
        </w:rPr>
        <w:t xml:space="preserve">n </w:t>
      </w:r>
      <w:r w:rsidR="00FB29B6" w:rsidRPr="00FB29B6">
        <w:rPr>
          <w:highlight w:val="yellow"/>
        </w:rPr>
        <w:t>November 2017,</w:t>
      </w:r>
      <w:r w:rsidR="00C25AE9" w:rsidRPr="00FB29B6">
        <w:rPr>
          <w:highlight w:val="yellow"/>
        </w:rPr>
        <w:t xml:space="preserve"> a different air mass type was identified (MC8 northerly slow recirculated), which had minimal </w:t>
      </w:r>
      <w:r w:rsidR="00F916D2" w:rsidRPr="00FB29B6">
        <w:rPr>
          <w:highlight w:val="yellow"/>
        </w:rPr>
        <w:t>relative frequency (6%)</w:t>
      </w:r>
      <w:r w:rsidR="00A565CD" w:rsidRPr="00FB29B6">
        <w:rPr>
          <w:highlight w:val="yellow"/>
        </w:rPr>
        <w:t xml:space="preserve"> (Figure 11 and Figure 12)</w:t>
      </w:r>
      <w:r w:rsidR="00C25AE9" w:rsidRPr="00FB29B6">
        <w:rPr>
          <w:highlight w:val="yellow"/>
        </w:rPr>
        <w:t>. In December</w:t>
      </w:r>
      <w:r w:rsidR="00FB29B6" w:rsidRPr="00FB29B6">
        <w:rPr>
          <w:highlight w:val="yellow"/>
        </w:rPr>
        <w:t xml:space="preserve"> climatology</w:t>
      </w:r>
      <w:r w:rsidR="00C25AE9" w:rsidRPr="00FB29B6">
        <w:rPr>
          <w:highlight w:val="yellow"/>
        </w:rPr>
        <w:t>, slightly different air masses affect</w:t>
      </w:r>
      <w:r w:rsidR="00A565CD" w:rsidRPr="00FB29B6">
        <w:rPr>
          <w:highlight w:val="yellow"/>
        </w:rPr>
        <w:t>ed</w:t>
      </w:r>
      <w:r w:rsidR="00C25AE9" w:rsidRPr="00FB29B6">
        <w:rPr>
          <w:highlight w:val="yellow"/>
        </w:rPr>
        <w:t xml:space="preserve"> Beijing,</w:t>
      </w:r>
      <w:r w:rsidR="00FB29B6" w:rsidRPr="00FB29B6">
        <w:rPr>
          <w:highlight w:val="yellow"/>
        </w:rPr>
        <w:t xml:space="preserve"> with </w:t>
      </w:r>
      <w:r w:rsidR="00FB29B6">
        <w:rPr>
          <w:highlight w:val="yellow"/>
        </w:rPr>
        <w:t>s</w:t>
      </w:r>
      <w:r w:rsidR="00A565CD" w:rsidRPr="00FB29B6">
        <w:rPr>
          <w:highlight w:val="yellow"/>
        </w:rPr>
        <w:t>low</w:t>
      </w:r>
      <w:r w:rsidR="00C25AE9" w:rsidRPr="00FB29B6">
        <w:rPr>
          <w:highlight w:val="yellow"/>
        </w:rPr>
        <w:t xml:space="preserve"> air masses </w:t>
      </w:r>
      <w:r w:rsidR="00130DDA" w:rsidRPr="00FB29B6">
        <w:rPr>
          <w:highlight w:val="yellow"/>
        </w:rPr>
        <w:t>were</w:t>
      </w:r>
      <w:r w:rsidR="00C25AE9" w:rsidRPr="00FB29B6">
        <w:rPr>
          <w:highlight w:val="yellow"/>
        </w:rPr>
        <w:t xml:space="preserve"> more frequent in the climatology </w:t>
      </w:r>
      <w:r w:rsidR="00A565CD" w:rsidRPr="00FB29B6">
        <w:rPr>
          <w:highlight w:val="yellow"/>
        </w:rPr>
        <w:t xml:space="preserve">(44%) </w:t>
      </w:r>
      <w:r w:rsidR="00C25AE9" w:rsidRPr="00FB29B6">
        <w:rPr>
          <w:highlight w:val="yellow"/>
        </w:rPr>
        <w:lastRenderedPageBreak/>
        <w:t>than in 2017</w:t>
      </w:r>
      <w:r w:rsidR="00A565CD" w:rsidRPr="00FB29B6">
        <w:rPr>
          <w:highlight w:val="yellow"/>
        </w:rPr>
        <w:t xml:space="preserve"> (10%)</w:t>
      </w:r>
      <w:r w:rsidR="00C25AE9" w:rsidRPr="00FB29B6">
        <w:rPr>
          <w:highlight w:val="yellow"/>
        </w:rPr>
        <w:t xml:space="preserve">. In The climatology, an additional air mass type was identified, different from 2017 (North-Easterly MC8). Northerly air masses had similar </w:t>
      </w:r>
      <w:r w:rsidR="00A565CD" w:rsidRPr="00FB29B6">
        <w:rPr>
          <w:highlight w:val="yellow"/>
        </w:rPr>
        <w:t>relative frequency</w:t>
      </w:r>
      <w:r w:rsidR="00C25AE9" w:rsidRPr="00FB29B6">
        <w:rPr>
          <w:highlight w:val="yellow"/>
        </w:rPr>
        <w:t xml:space="preserve"> in December</w:t>
      </w:r>
      <w:r w:rsidR="00A565CD" w:rsidRPr="00FB29B6">
        <w:rPr>
          <w:highlight w:val="yellow"/>
        </w:rPr>
        <w:t xml:space="preserve"> 2017 (13%) </w:t>
      </w:r>
      <w:r w:rsidR="00C25AE9" w:rsidRPr="00FB29B6">
        <w:rPr>
          <w:highlight w:val="yellow"/>
        </w:rPr>
        <w:t xml:space="preserve"> and </w:t>
      </w:r>
      <w:r w:rsidR="00A565CD" w:rsidRPr="00FB29B6">
        <w:rPr>
          <w:highlight w:val="yellow"/>
        </w:rPr>
        <w:t>December</w:t>
      </w:r>
      <w:r w:rsidR="00C25AE9" w:rsidRPr="00FB29B6">
        <w:rPr>
          <w:highlight w:val="yellow"/>
        </w:rPr>
        <w:t xml:space="preserve"> climatology</w:t>
      </w:r>
      <w:r w:rsidR="00A565CD" w:rsidRPr="00FB29B6">
        <w:rPr>
          <w:highlight w:val="yellow"/>
        </w:rPr>
        <w:t xml:space="preserve"> (2017)</w:t>
      </w:r>
      <w:r w:rsidR="00C25AE9" w:rsidRPr="00FB29B6">
        <w:rPr>
          <w:highlight w:val="yellow"/>
        </w:rPr>
        <w:t>, and both were fast</w:t>
      </w:r>
      <w:r w:rsidR="00A565CD" w:rsidRPr="00FB29B6">
        <w:rPr>
          <w:highlight w:val="yellow"/>
        </w:rPr>
        <w:t>.</w:t>
      </w:r>
      <w:r w:rsidR="00C25AE9" w:rsidRPr="00FB29B6">
        <w:rPr>
          <w:highlight w:val="yellow"/>
        </w:rPr>
        <w:t xml:space="preserve">  In November climatology, the dominant air masses were north-westerly fast (MC3, MC4, MC5, MC6 and MC7), which were 55% of the total air masses arriving in Beijing.</w:t>
      </w:r>
    </w:p>
    <w:bookmarkEnd w:id="3"/>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602934" w:rsidRPr="00433ABE" w:rsidRDefault="00602934"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602934" w:rsidRPr="00433ABE" w:rsidRDefault="00602934"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602934" w:rsidRPr="00800E1E" w:rsidRDefault="00602934"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602934" w:rsidRPr="00800E1E" w:rsidRDefault="00602934"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4" w:name="_Hlk39680241"/>
            <w:bookmarkStart w:id="5"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4"/>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5"/>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6"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7" w:name="_Hlk39676307"/>
      <w:bookmarkEnd w:id="6"/>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7"/>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602934" w:rsidRPr="009C15A7" w:rsidRDefault="00602934"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602934" w:rsidRPr="009C15A7" w:rsidRDefault="00602934"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602934" w:rsidRPr="006454D1" w:rsidRDefault="00602934"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602934" w:rsidRPr="006454D1" w:rsidRDefault="00602934"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8"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39DE4225" w14:textId="45A5B51A" w:rsidR="00C25AE9"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8"/>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D2F"/>
    <w:rsid w:val="00080094"/>
    <w:rsid w:val="000C31AF"/>
    <w:rsid w:val="000F2CB6"/>
    <w:rsid w:val="000F5176"/>
    <w:rsid w:val="0010348D"/>
    <w:rsid w:val="0011477E"/>
    <w:rsid w:val="00114E27"/>
    <w:rsid w:val="001261E0"/>
    <w:rsid w:val="00130DDA"/>
    <w:rsid w:val="00160371"/>
    <w:rsid w:val="00161743"/>
    <w:rsid w:val="001E25B1"/>
    <w:rsid w:val="001E3799"/>
    <w:rsid w:val="001E59B5"/>
    <w:rsid w:val="0022098B"/>
    <w:rsid w:val="0026312E"/>
    <w:rsid w:val="00274A5F"/>
    <w:rsid w:val="002828CF"/>
    <w:rsid w:val="00291CF2"/>
    <w:rsid w:val="002D6661"/>
    <w:rsid w:val="002E34EF"/>
    <w:rsid w:val="002F38AB"/>
    <w:rsid w:val="00304BB8"/>
    <w:rsid w:val="00364795"/>
    <w:rsid w:val="00384036"/>
    <w:rsid w:val="004001DF"/>
    <w:rsid w:val="00404E62"/>
    <w:rsid w:val="0042465F"/>
    <w:rsid w:val="004512FA"/>
    <w:rsid w:val="00490C87"/>
    <w:rsid w:val="004D4F7C"/>
    <w:rsid w:val="004E5F42"/>
    <w:rsid w:val="004E60F7"/>
    <w:rsid w:val="004F1B3F"/>
    <w:rsid w:val="00516959"/>
    <w:rsid w:val="00536D33"/>
    <w:rsid w:val="005500B1"/>
    <w:rsid w:val="005832EB"/>
    <w:rsid w:val="00593BB9"/>
    <w:rsid w:val="005B03B6"/>
    <w:rsid w:val="005C5767"/>
    <w:rsid w:val="00602934"/>
    <w:rsid w:val="00694476"/>
    <w:rsid w:val="006D5D0D"/>
    <w:rsid w:val="00710980"/>
    <w:rsid w:val="00714590"/>
    <w:rsid w:val="0073559F"/>
    <w:rsid w:val="00752A84"/>
    <w:rsid w:val="007741A9"/>
    <w:rsid w:val="00786C72"/>
    <w:rsid w:val="007E11EE"/>
    <w:rsid w:val="008079CD"/>
    <w:rsid w:val="00831F59"/>
    <w:rsid w:val="008530B1"/>
    <w:rsid w:val="00880AA1"/>
    <w:rsid w:val="008B2250"/>
    <w:rsid w:val="008C481D"/>
    <w:rsid w:val="00902A12"/>
    <w:rsid w:val="00935B5F"/>
    <w:rsid w:val="009558F6"/>
    <w:rsid w:val="0099688B"/>
    <w:rsid w:val="00A11DA9"/>
    <w:rsid w:val="00A52927"/>
    <w:rsid w:val="00A565CD"/>
    <w:rsid w:val="00A76691"/>
    <w:rsid w:val="00AA3B9E"/>
    <w:rsid w:val="00AA5915"/>
    <w:rsid w:val="00B42A4C"/>
    <w:rsid w:val="00B840EB"/>
    <w:rsid w:val="00B8670E"/>
    <w:rsid w:val="00B9216F"/>
    <w:rsid w:val="00BC7F5D"/>
    <w:rsid w:val="00BD599B"/>
    <w:rsid w:val="00C10989"/>
    <w:rsid w:val="00C2030A"/>
    <w:rsid w:val="00C25AE9"/>
    <w:rsid w:val="00C70006"/>
    <w:rsid w:val="00C77C6B"/>
    <w:rsid w:val="00CA505C"/>
    <w:rsid w:val="00CE546D"/>
    <w:rsid w:val="00D025DA"/>
    <w:rsid w:val="00D03B40"/>
    <w:rsid w:val="00D12F4C"/>
    <w:rsid w:val="00D24D44"/>
    <w:rsid w:val="00D43AD7"/>
    <w:rsid w:val="00D7065A"/>
    <w:rsid w:val="00DE2D50"/>
    <w:rsid w:val="00E0104A"/>
    <w:rsid w:val="00E62831"/>
    <w:rsid w:val="00E82AB0"/>
    <w:rsid w:val="00EA6939"/>
    <w:rsid w:val="00EC24CA"/>
    <w:rsid w:val="00EE6FE4"/>
    <w:rsid w:val="00EF202B"/>
    <w:rsid w:val="00F12591"/>
    <w:rsid w:val="00F1530D"/>
    <w:rsid w:val="00F414FB"/>
    <w:rsid w:val="00F614C8"/>
    <w:rsid w:val="00F631FE"/>
    <w:rsid w:val="00F916D2"/>
    <w:rsid w:val="00FB0D31"/>
    <w:rsid w:val="00FB29B6"/>
    <w:rsid w:val="00FB4850"/>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london.gov.uk/dataset/licensed-vehicles-type-0" TargetMode="External"/><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www.metoffice.gov.uk/public/weather/forecast/map/gcpvj0v07" TargetMode="Externa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37</Pages>
  <Words>21507</Words>
  <Characters>122595</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6</cp:revision>
  <dcterms:created xsi:type="dcterms:W3CDTF">2020-05-07T07:33:00Z</dcterms:created>
  <dcterms:modified xsi:type="dcterms:W3CDTF">2020-05-07T09:06:00Z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id="FjwKuYhp"/&gt;&lt;style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